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219"/>
      </w:tblGrid>
      <w:tr w:rsidR="00717809" w:rsidRPr="00717809" w:rsidTr="00CB25A1">
        <w:trPr>
          <w:tblCellSpacing w:w="15" w:type="dxa"/>
          <w:jc w:val="center"/>
        </w:trPr>
        <w:tc>
          <w:tcPr>
            <w:tcW w:w="0" w:type="auto"/>
            <w:vAlign w:val="center"/>
          </w:tcPr>
          <w:p w:rsidR="0061286C" w:rsidRPr="00717809" w:rsidRDefault="0061286C" w:rsidP="00717809">
            <w:pPr>
              <w:jc w:val="center"/>
              <w:rPr>
                <w:rFonts w:ascii="Arial" w:hAnsi="Arial" w:cs="Arial"/>
                <w:b/>
                <w:caps/>
                <w:sz w:val="28"/>
                <w:szCs w:val="28"/>
                <w:lang w:val="fr-FR"/>
              </w:rPr>
            </w:pPr>
            <w:r w:rsidRPr="00717809">
              <w:rPr>
                <w:rFonts w:ascii="Arial" w:hAnsi="Arial" w:cs="Arial"/>
                <w:b/>
                <w:bCs/>
                <w:caps/>
                <w:sz w:val="28"/>
                <w:szCs w:val="28"/>
                <w:lang w:val="fr-FR"/>
              </w:rPr>
              <w:t xml:space="preserve">STATUTS </w:t>
            </w:r>
            <w:r w:rsidR="00717809" w:rsidRPr="00717809">
              <w:rPr>
                <w:rFonts w:ascii="Arial" w:hAnsi="Arial" w:cs="Arial"/>
                <w:b/>
                <w:bCs/>
                <w:caps/>
                <w:sz w:val="28"/>
                <w:szCs w:val="28"/>
                <w:lang w:val="fr-FR"/>
              </w:rPr>
              <w:t>education canine thononaise</w:t>
            </w:r>
            <w:r w:rsidRPr="00717809">
              <w:rPr>
                <w:rFonts w:ascii="Arial" w:hAnsi="Arial" w:cs="Arial"/>
                <w:b/>
                <w:bCs/>
                <w:caps/>
                <w:sz w:val="28"/>
                <w:szCs w:val="28"/>
                <w:lang w:val="fr-FR"/>
              </w:rPr>
              <w:t xml:space="preserve"> </w:t>
            </w:r>
          </w:p>
        </w:tc>
      </w:tr>
    </w:tbl>
    <w:p w:rsidR="00B55F97" w:rsidRPr="00717809" w:rsidRDefault="00B55F97" w:rsidP="00CB25A1">
      <w:pPr>
        <w:spacing w:before="100" w:beforeAutospacing="1" w:after="100" w:afterAutospacing="1"/>
        <w:rPr>
          <w:rFonts w:cs="Arial"/>
          <w:b/>
          <w:bCs/>
          <w:lang w:val="fr-FR"/>
        </w:rPr>
        <w:sectPr w:rsidR="00B55F97" w:rsidRPr="00717809" w:rsidSect="008C27F2">
          <w:headerReference w:type="even" r:id="rId8"/>
          <w:headerReference w:type="default" r:id="rId9"/>
          <w:footerReference w:type="even" r:id="rId10"/>
          <w:footerReference w:type="default" r:id="rId11"/>
          <w:headerReference w:type="first" r:id="rId12"/>
          <w:footerReference w:type="first" r:id="rId13"/>
          <w:pgSz w:w="11906" w:h="16838"/>
          <w:pgMar w:top="-257" w:right="567" w:bottom="284" w:left="567" w:header="284" w:footer="88" w:gutter="0"/>
          <w:cols w:space="708"/>
          <w:docGrid w:linePitch="360"/>
        </w:sectPr>
      </w:pPr>
    </w:p>
    <w:tbl>
      <w:tblPr>
        <w:tblW w:w="0" w:type="auto"/>
        <w:jc w:val="center"/>
        <w:tblCellSpacing w:w="15" w:type="dxa"/>
        <w:tblInd w:w="165" w:type="dxa"/>
        <w:tblCellMar>
          <w:top w:w="15" w:type="dxa"/>
          <w:left w:w="15" w:type="dxa"/>
          <w:bottom w:w="15" w:type="dxa"/>
          <w:right w:w="15" w:type="dxa"/>
        </w:tblCellMar>
        <w:tblLook w:val="0000" w:firstRow="0" w:lastRow="0" w:firstColumn="0" w:lastColumn="0" w:noHBand="0" w:noVBand="0"/>
      </w:tblPr>
      <w:tblGrid>
        <w:gridCol w:w="426"/>
      </w:tblGrid>
      <w:tr w:rsidR="00717809" w:rsidRPr="00717809" w:rsidTr="00B55F97">
        <w:trPr>
          <w:tblCellSpacing w:w="15" w:type="dxa"/>
          <w:jc w:val="center"/>
        </w:trPr>
        <w:tc>
          <w:tcPr>
            <w:tcW w:w="0" w:type="auto"/>
            <w:tcMar>
              <w:top w:w="180" w:type="dxa"/>
              <w:left w:w="180" w:type="dxa"/>
              <w:bottom w:w="180" w:type="dxa"/>
              <w:right w:w="180" w:type="dxa"/>
            </w:tcMar>
          </w:tcPr>
          <w:p w:rsidR="0061286C" w:rsidRPr="00717809" w:rsidRDefault="0061286C" w:rsidP="00CB25A1">
            <w:pPr>
              <w:spacing w:before="100" w:beforeAutospacing="1" w:after="100" w:afterAutospacing="1"/>
              <w:rPr>
                <w:rFonts w:cs="Arial"/>
                <w:b/>
                <w:bCs/>
                <w:lang w:val="fr-FR"/>
              </w:rPr>
            </w:pPr>
          </w:p>
        </w:tc>
      </w:tr>
    </w:tbl>
    <w:p w:rsidR="00B55F97" w:rsidRPr="00717809" w:rsidRDefault="00B55F97" w:rsidP="00CB25A1">
      <w:pPr>
        <w:jc w:val="both"/>
        <w:rPr>
          <w:rFonts w:ascii="Verdana" w:hAnsi="Verdana" w:cs="Arial"/>
          <w:sz w:val="22"/>
          <w:szCs w:val="22"/>
          <w:lang w:val="fr-FR"/>
        </w:rPr>
        <w:sectPr w:rsidR="00B55F97" w:rsidRPr="00717809" w:rsidSect="008C27F2">
          <w:type w:val="continuous"/>
          <w:pgSz w:w="11906" w:h="16838"/>
          <w:pgMar w:top="-257" w:right="567" w:bottom="1021" w:left="567" w:header="284" w:footer="88" w:gutter="0"/>
          <w:cols w:num="2" w:space="708"/>
          <w:docGrid w:linePitch="360"/>
        </w:sectPr>
      </w:pPr>
    </w:p>
    <w:tbl>
      <w:tblPr>
        <w:tblW w:w="0" w:type="auto"/>
        <w:jc w:val="center"/>
        <w:tblCellSpacing w:w="15" w:type="dxa"/>
        <w:tblInd w:w="285" w:type="dxa"/>
        <w:tblCellMar>
          <w:top w:w="15" w:type="dxa"/>
          <w:left w:w="15" w:type="dxa"/>
          <w:bottom w:w="15" w:type="dxa"/>
          <w:right w:w="15" w:type="dxa"/>
        </w:tblCellMar>
        <w:tblLook w:val="0000" w:firstRow="0" w:lastRow="0" w:firstColumn="0" w:lastColumn="0" w:noHBand="0" w:noVBand="0"/>
      </w:tblPr>
      <w:tblGrid>
        <w:gridCol w:w="11147"/>
      </w:tblGrid>
      <w:tr w:rsidR="00717809" w:rsidRPr="00717809" w:rsidTr="00B55F97">
        <w:trPr>
          <w:tblCellSpacing w:w="15" w:type="dxa"/>
          <w:jc w:val="center"/>
        </w:trPr>
        <w:tc>
          <w:tcPr>
            <w:tcW w:w="0" w:type="auto"/>
            <w:tcMar>
              <w:top w:w="120" w:type="dxa"/>
              <w:left w:w="300" w:type="dxa"/>
              <w:bottom w:w="120" w:type="dxa"/>
              <w:right w:w="300" w:type="dxa"/>
            </w:tcMar>
            <w:vAlign w:val="center"/>
          </w:tcPr>
          <w:p w:rsidR="0061286C" w:rsidRPr="00717809" w:rsidRDefault="0061286C" w:rsidP="00CB25A1">
            <w:pPr>
              <w:jc w:val="both"/>
              <w:rPr>
                <w:rFonts w:ascii="Arial" w:hAnsi="Arial" w:cs="Arial"/>
                <w:b/>
                <w:smallCaps/>
                <w:u w:val="dotted"/>
                <w:lang w:val="fr-FR"/>
              </w:rPr>
            </w:pPr>
            <w:r w:rsidRPr="00717809">
              <w:rPr>
                <w:rFonts w:ascii="Arial" w:hAnsi="Arial" w:cs="Arial"/>
                <w:sz w:val="22"/>
                <w:szCs w:val="22"/>
                <w:lang w:val="fr-FR"/>
              </w:rPr>
              <w:lastRenderedPageBreak/>
              <w:br/>
            </w:r>
            <w:r w:rsidRPr="00717809">
              <w:rPr>
                <w:rFonts w:ascii="Arial" w:hAnsi="Arial" w:cs="Arial"/>
                <w:b/>
                <w:smallCaps/>
                <w:sz w:val="22"/>
                <w:szCs w:val="22"/>
                <w:u w:val="dotted"/>
                <w:lang w:val="fr-FR"/>
              </w:rPr>
              <w:t xml:space="preserve">Article </w:t>
            </w:r>
            <w:r w:rsidRPr="00717809">
              <w:rPr>
                <w:rFonts w:ascii="Arial" w:hAnsi="Arial" w:cs="Arial"/>
                <w:b/>
                <w:sz w:val="22"/>
                <w:szCs w:val="22"/>
                <w:u w:val="dotted"/>
                <w:lang w:val="fr-FR"/>
              </w:rPr>
              <w:t xml:space="preserve">1 – </w:t>
            </w:r>
            <w:r w:rsidRPr="00717809">
              <w:rPr>
                <w:rFonts w:ascii="Arial" w:hAnsi="Arial" w:cs="Arial"/>
                <w:b/>
                <w:smallCaps/>
                <w:sz w:val="22"/>
                <w:szCs w:val="22"/>
                <w:u w:val="dotted"/>
                <w:lang w:val="fr-FR"/>
              </w:rPr>
              <w:t>Forme</w:t>
            </w:r>
          </w:p>
          <w:p w:rsidR="0061286C" w:rsidRPr="00717809" w:rsidRDefault="0061286C" w:rsidP="00CB25A1">
            <w:pPr>
              <w:jc w:val="both"/>
              <w:rPr>
                <w:rFonts w:ascii="Arial" w:hAnsi="Arial" w:cs="Arial"/>
                <w:sz w:val="16"/>
                <w:szCs w:val="16"/>
                <w:u w:val="dotted"/>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Il est formé entre les personnes physiques adhérant aux présents statuts une association déclarée régie par la loi du 1er juillet 1901 (en Alsace Moselle par la loi civile du 1</w:t>
            </w:r>
            <w:r w:rsidRPr="00717809">
              <w:rPr>
                <w:rFonts w:ascii="Arial" w:hAnsi="Arial" w:cs="Arial"/>
                <w:sz w:val="22"/>
                <w:szCs w:val="22"/>
                <w:vertAlign w:val="superscript"/>
                <w:lang w:val="fr-FR"/>
              </w:rPr>
              <w:t>er</w:t>
            </w:r>
            <w:r w:rsidRPr="00717809">
              <w:rPr>
                <w:rFonts w:ascii="Arial" w:hAnsi="Arial" w:cs="Arial"/>
                <w:sz w:val="22"/>
                <w:szCs w:val="22"/>
                <w:lang w:val="fr-FR"/>
              </w:rPr>
              <w:t xml:space="preserve"> août 2003) et.qui</w:t>
            </w:r>
            <w:r w:rsidR="004A74E3" w:rsidRPr="00717809">
              <w:rPr>
                <w:rFonts w:ascii="Arial" w:hAnsi="Arial" w:cs="Arial"/>
                <w:sz w:val="22"/>
                <w:szCs w:val="22"/>
                <w:lang w:val="fr-FR"/>
              </w:rPr>
              <w:t xml:space="preserve"> prend la dénomination de Club d’éducation canine thononaise</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2 – Siège</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 siège social est fixé à </w:t>
            </w:r>
            <w:r w:rsidR="007B4EF8" w:rsidRPr="00717809">
              <w:rPr>
                <w:rFonts w:ascii="Arial" w:hAnsi="Arial" w:cs="Arial"/>
                <w:b/>
                <w:sz w:val="22"/>
                <w:szCs w:val="22"/>
                <w:lang w:val="fr-FR"/>
              </w:rPr>
              <w:t>VONGY – route du Ranch – 74200 THONON LES BAINS</w:t>
            </w:r>
            <w:r w:rsidRPr="00717809">
              <w:rPr>
                <w:rFonts w:ascii="Arial" w:hAnsi="Arial" w:cs="Arial"/>
                <w:sz w:val="22"/>
                <w:szCs w:val="22"/>
                <w:lang w:val="fr-FR"/>
              </w:rPr>
              <w:t xml:space="preserve"> il pourra à tout moment,  par décision du Comité, être transféré à un autre endroit en France.</w:t>
            </w:r>
          </w:p>
          <w:p w:rsidR="0061286C" w:rsidRPr="00717809" w:rsidRDefault="0061286C" w:rsidP="00CB25A1">
            <w:pPr>
              <w:jc w:val="both"/>
              <w:rPr>
                <w:rFonts w:ascii="Arial" w:hAnsi="Arial" w:cs="Arial"/>
                <w:b/>
                <w:smallCaps/>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3 – Durée</w:t>
            </w:r>
          </w:p>
          <w:p w:rsidR="0061286C" w:rsidRPr="00717809" w:rsidRDefault="0061286C" w:rsidP="00CB25A1">
            <w:pPr>
              <w:jc w:val="both"/>
              <w:rPr>
                <w:rFonts w:ascii="Arial" w:hAnsi="Arial" w:cs="Arial"/>
                <w:smallCaps/>
                <w:sz w:val="16"/>
                <w:szCs w:val="16"/>
                <w:u w:val="dotted"/>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La durée de l'Association est illimitée.</w:t>
            </w:r>
          </w:p>
          <w:p w:rsidR="0061286C" w:rsidRPr="00717809" w:rsidRDefault="0061286C" w:rsidP="00CB25A1">
            <w:pPr>
              <w:jc w:val="both"/>
              <w:rPr>
                <w:rFonts w:ascii="Arial" w:hAnsi="Arial" w:cs="Arial"/>
                <w:b/>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 xml:space="preserve"> Article 4 - Objet </w:t>
            </w:r>
          </w:p>
          <w:p w:rsidR="0061286C" w:rsidRPr="00717809" w:rsidRDefault="0061286C" w:rsidP="00CB25A1">
            <w:pPr>
              <w:jc w:val="both"/>
              <w:rPr>
                <w:rFonts w:ascii="Arial" w:hAnsi="Arial" w:cs="Arial"/>
                <w:smallCaps/>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L'Association a pour objet d'une part de conseiller et de guider ses adhérents dans l'éducation de leurs chiens pour que ceux-ci s'intègrent bien dans l'environnement social, et d'autre part d'assurer la promotion et la bonne pratique des activités canines reconnues par la Société Centrale Canine pour permettre le développement des aptitudes des différentes races afin que les chiens soient mieux en mesure de participer aux épreuves et concours organisés par la Société Centrale Canine et par ses membres.</w:t>
            </w:r>
          </w:p>
          <w:p w:rsidR="0061286C" w:rsidRPr="00717809" w:rsidRDefault="0061286C" w:rsidP="00CB25A1">
            <w:pPr>
              <w:jc w:val="both"/>
              <w:rPr>
                <w:rFonts w:ascii="Arial" w:hAnsi="Arial" w:cs="Arial"/>
                <w:b/>
                <w:lang w:val="fr-FR"/>
              </w:rPr>
            </w:pPr>
          </w:p>
          <w:p w:rsidR="0061286C" w:rsidRPr="00717809" w:rsidRDefault="0061286C" w:rsidP="00CB25A1">
            <w:pPr>
              <w:jc w:val="both"/>
              <w:rPr>
                <w:rFonts w:ascii="Arial" w:hAnsi="Arial" w:cs="Arial"/>
                <w:b/>
                <w:smallCaps/>
                <w:u w:val="single"/>
                <w:lang w:val="fr-FR"/>
              </w:rPr>
            </w:pPr>
            <w:r w:rsidRPr="00717809">
              <w:rPr>
                <w:rFonts w:ascii="Arial" w:hAnsi="Arial" w:cs="Arial"/>
                <w:b/>
                <w:smallCaps/>
                <w:sz w:val="22"/>
                <w:szCs w:val="22"/>
                <w:u w:val="dotted"/>
                <w:lang w:val="fr-FR"/>
              </w:rPr>
              <w:t>Article  5- Moyens d'action</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Elle est membre de l'Association  Canine Territoriale</w:t>
            </w:r>
            <w:r w:rsidR="00B55F97" w:rsidRPr="00717809">
              <w:rPr>
                <w:rFonts w:ascii="Arial" w:hAnsi="Arial" w:cs="Arial"/>
                <w:sz w:val="22"/>
                <w:szCs w:val="22"/>
                <w:lang w:val="fr-FR"/>
              </w:rPr>
              <w:t xml:space="preserve"> Rhône-Alpes</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L'association "Club  </w:t>
            </w:r>
            <w:r w:rsidR="007B4EF8" w:rsidRPr="00717809">
              <w:rPr>
                <w:rFonts w:ascii="Arial" w:hAnsi="Arial" w:cs="Arial"/>
                <w:sz w:val="22"/>
                <w:szCs w:val="22"/>
                <w:lang w:val="fr-FR"/>
              </w:rPr>
              <w:t>d’éducation canine thononaise</w:t>
            </w:r>
            <w:r w:rsidRPr="00717809">
              <w:rPr>
                <w:rFonts w:ascii="Arial" w:hAnsi="Arial" w:cs="Arial"/>
                <w:sz w:val="22"/>
                <w:szCs w:val="22"/>
                <w:lang w:val="fr-FR"/>
              </w:rPr>
              <w:t>" diffuse des informations par tous procédés (publications sur tous supports, conférences etc…)</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Elle organise :</w:t>
            </w:r>
          </w:p>
          <w:p w:rsidR="0061286C" w:rsidRPr="00717809" w:rsidRDefault="0061286C" w:rsidP="0061286C">
            <w:pPr>
              <w:pStyle w:val="Paragraphedeliste"/>
              <w:numPr>
                <w:ilvl w:val="0"/>
                <w:numId w:val="3"/>
              </w:numPr>
              <w:ind w:left="424" w:hanging="142"/>
              <w:jc w:val="both"/>
              <w:rPr>
                <w:rFonts w:ascii="Arial" w:hAnsi="Arial" w:cs="Arial"/>
                <w:lang w:val="fr-FR"/>
              </w:rPr>
            </w:pPr>
            <w:r w:rsidRPr="00717809">
              <w:rPr>
                <w:rFonts w:ascii="Arial" w:hAnsi="Arial" w:cs="Arial"/>
                <w:sz w:val="22"/>
                <w:szCs w:val="22"/>
                <w:lang w:val="fr-FR"/>
              </w:rPr>
              <w:t xml:space="preserve">des démonstrations, </w:t>
            </w:r>
          </w:p>
          <w:p w:rsidR="0061286C" w:rsidRPr="00717809" w:rsidRDefault="0061286C" w:rsidP="0061286C">
            <w:pPr>
              <w:pStyle w:val="Paragraphedeliste"/>
              <w:numPr>
                <w:ilvl w:val="0"/>
                <w:numId w:val="3"/>
              </w:numPr>
              <w:ind w:left="424" w:hanging="142"/>
              <w:jc w:val="both"/>
              <w:rPr>
                <w:rFonts w:ascii="Arial" w:hAnsi="Arial" w:cs="Arial"/>
                <w:lang w:val="fr-FR"/>
              </w:rPr>
            </w:pPr>
            <w:r w:rsidRPr="00717809">
              <w:rPr>
                <w:rFonts w:ascii="Arial" w:hAnsi="Arial" w:cs="Arial"/>
                <w:sz w:val="22"/>
                <w:szCs w:val="22"/>
                <w:lang w:val="fr-FR"/>
              </w:rPr>
              <w:t xml:space="preserve">des séances d'entraînement spécifiques selon les activités et les disciplines pratiquées par les chiens, encadrées par des éducateurs, entraîneurs et moniteurs formés et reconnus par la Société Centrale Canine, </w:t>
            </w:r>
          </w:p>
          <w:p w:rsidR="0061286C" w:rsidRPr="00717809" w:rsidRDefault="0061286C" w:rsidP="0061286C">
            <w:pPr>
              <w:pStyle w:val="Paragraphedeliste"/>
              <w:numPr>
                <w:ilvl w:val="0"/>
                <w:numId w:val="3"/>
              </w:numPr>
              <w:ind w:left="424" w:hanging="142"/>
              <w:jc w:val="both"/>
              <w:rPr>
                <w:rFonts w:ascii="Arial" w:hAnsi="Arial" w:cs="Arial"/>
                <w:lang w:val="fr-FR"/>
              </w:rPr>
            </w:pPr>
            <w:r w:rsidRPr="00717809">
              <w:rPr>
                <w:rFonts w:ascii="Arial" w:hAnsi="Arial" w:cs="Arial"/>
                <w:sz w:val="22"/>
                <w:szCs w:val="22"/>
                <w:lang w:val="fr-FR"/>
              </w:rPr>
              <w:t>des épreuves et concours.</w:t>
            </w:r>
          </w:p>
          <w:p w:rsidR="0061286C" w:rsidRPr="00717809" w:rsidRDefault="0061286C" w:rsidP="0061286C">
            <w:pPr>
              <w:pStyle w:val="Paragraphedeliste"/>
              <w:numPr>
                <w:ilvl w:val="0"/>
                <w:numId w:val="3"/>
              </w:numPr>
              <w:ind w:left="424" w:hanging="142"/>
              <w:jc w:val="both"/>
              <w:rPr>
                <w:rFonts w:ascii="Arial" w:hAnsi="Arial" w:cs="Arial"/>
                <w:lang w:val="fr-FR"/>
              </w:rPr>
            </w:pPr>
            <w:r w:rsidRPr="00717809">
              <w:rPr>
                <w:rFonts w:ascii="Arial" w:hAnsi="Arial" w:cs="Arial"/>
                <w:sz w:val="22"/>
                <w:szCs w:val="22"/>
                <w:lang w:val="fr-FR"/>
              </w:rPr>
              <w:t>des stages de formation (mis en place par les Commissions Nationales) et d’initiation dont l'organisation lui est déléguée par l'association canine territoriale.</w:t>
            </w:r>
          </w:p>
          <w:p w:rsidR="0061286C" w:rsidRPr="00717809" w:rsidRDefault="0061286C" w:rsidP="00CB25A1">
            <w:pPr>
              <w:pStyle w:val="Paragraphedeliste"/>
              <w:ind w:left="424"/>
              <w:jc w:val="both"/>
              <w:rPr>
                <w:rFonts w:ascii="Arial" w:hAnsi="Arial" w:cs="Arial"/>
                <w:sz w:val="16"/>
                <w:szCs w:val="16"/>
                <w:lang w:val="fr-FR"/>
              </w:rPr>
            </w:pPr>
          </w:p>
          <w:p w:rsidR="0061286C" w:rsidRPr="00717809" w:rsidRDefault="0061286C" w:rsidP="00CB25A1">
            <w:pPr>
              <w:pStyle w:val="Paragraphedeliste"/>
              <w:ind w:left="0"/>
              <w:jc w:val="both"/>
              <w:rPr>
                <w:rFonts w:ascii="Arial" w:hAnsi="Arial" w:cs="Arial"/>
                <w:lang w:val="fr-FR"/>
              </w:rPr>
            </w:pPr>
            <w:r w:rsidRPr="00717809">
              <w:rPr>
                <w:rFonts w:ascii="Arial" w:hAnsi="Arial" w:cs="Arial"/>
                <w:sz w:val="22"/>
                <w:szCs w:val="22"/>
                <w:lang w:val="fr-FR"/>
              </w:rPr>
              <w:t>L'Association peut mettre ses infrastructures à la disposition de l'Association Canine Territoriale et des</w:t>
            </w:r>
            <w:r w:rsidR="00C928F4" w:rsidRPr="00717809">
              <w:rPr>
                <w:rFonts w:ascii="Arial" w:hAnsi="Arial" w:cs="Arial"/>
                <w:sz w:val="22"/>
                <w:szCs w:val="22"/>
                <w:lang w:val="fr-FR"/>
              </w:rPr>
              <w:t xml:space="preserve"> Associations de race</w:t>
            </w:r>
            <w:r w:rsidRPr="00717809">
              <w:rPr>
                <w:rFonts w:ascii="Arial" w:hAnsi="Arial" w:cs="Arial"/>
                <w:sz w:val="22"/>
                <w:szCs w:val="22"/>
                <w:lang w:val="fr-FR"/>
              </w:rPr>
              <w:t xml:space="preserve">. </w:t>
            </w:r>
          </w:p>
          <w:p w:rsidR="0061286C" w:rsidRPr="00717809" w:rsidRDefault="0061286C" w:rsidP="00CB25A1">
            <w:pPr>
              <w:jc w:val="both"/>
              <w:rPr>
                <w:rFonts w:ascii="Arial" w:hAnsi="Arial" w:cs="Arial"/>
                <w:b/>
                <w:smallCaps/>
                <w:u w:val="single"/>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6 – Composition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L'Association se compose d'adhérents, d'adhérents bienfaiteurs, de membres d'honneur.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Pour être adhérent, il faut en faire la demande, en joignant le montant de la première cotisation (et du droit d'entrée éventuel) et certifier sur l'honneur, n'avoir jamais été condamné pour sévices et/ou mauvais traitement à animaux.</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 Comité statue, au besoin à bulletin secret, et n'est pas tenu de faire connaître les raisons de sa décision. </w:t>
            </w:r>
          </w:p>
          <w:p w:rsidR="0061286C" w:rsidRPr="00717809" w:rsidRDefault="0061286C" w:rsidP="00CB25A1">
            <w:pPr>
              <w:tabs>
                <w:tab w:val="left" w:pos="204"/>
              </w:tabs>
              <w:jc w:val="both"/>
              <w:rPr>
                <w:rFonts w:ascii="Arial" w:hAnsi="Arial" w:cs="Arial"/>
                <w:lang w:val="fr-FR"/>
              </w:rPr>
            </w:pPr>
            <w:r w:rsidRPr="00717809">
              <w:rPr>
                <w:rFonts w:ascii="Arial" w:hAnsi="Arial" w:cs="Arial"/>
                <w:sz w:val="22"/>
                <w:szCs w:val="22"/>
                <w:lang w:val="fr-FR"/>
              </w:rPr>
              <w:t xml:space="preserve">Si l'adhésion est acceptée, la qualité de membre est attribuée rétroactivement au jour du dépôt de la demande. </w:t>
            </w:r>
          </w:p>
          <w:p w:rsidR="0061286C" w:rsidRPr="00717809" w:rsidRDefault="0061286C" w:rsidP="00CB25A1">
            <w:pPr>
              <w:tabs>
                <w:tab w:val="left" w:pos="204"/>
              </w:tabs>
              <w:jc w:val="both"/>
              <w:rPr>
                <w:rFonts w:ascii="Arial" w:hAnsi="Arial" w:cs="Arial"/>
                <w:lang w:val="fr-FR"/>
              </w:rPr>
            </w:pPr>
            <w:r w:rsidRPr="00717809">
              <w:rPr>
                <w:rFonts w:ascii="Arial" w:hAnsi="Arial" w:cs="Arial"/>
                <w:sz w:val="22"/>
                <w:szCs w:val="22"/>
                <w:lang w:val="fr-FR"/>
              </w:rPr>
              <w:t>Si l'adhésion est refusée, le montant de la première cotisation est restitué sans délai.</w:t>
            </w:r>
          </w:p>
          <w:p w:rsidR="0061286C" w:rsidRPr="00717809" w:rsidRDefault="0061286C" w:rsidP="00CB25A1">
            <w:pPr>
              <w:tabs>
                <w:tab w:val="left" w:pos="204"/>
              </w:tabs>
              <w:jc w:val="both"/>
              <w:rPr>
                <w:rFonts w:ascii="Arial" w:hAnsi="Arial" w:cs="Arial"/>
                <w:lang w:val="fr-FR"/>
              </w:rPr>
            </w:pPr>
            <w:r w:rsidRPr="00717809">
              <w:rPr>
                <w:rFonts w:ascii="Arial" w:hAnsi="Arial" w:cs="Arial"/>
                <w:sz w:val="22"/>
                <w:szCs w:val="22"/>
                <w:lang w:val="fr-FR"/>
              </w:rPr>
              <w:t>Un adhérent est qualifié de bienfaiteur s'il acquitte une cotisation égale au moins au double de la cotisation fixée par le Comité.</w:t>
            </w:r>
          </w:p>
          <w:p w:rsidR="0061286C" w:rsidRPr="00717809" w:rsidRDefault="0061286C" w:rsidP="00CB25A1">
            <w:pPr>
              <w:tabs>
                <w:tab w:val="left" w:pos="204"/>
              </w:tabs>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 titre de "membre d'honneur" peut être décerné par le Comité à toute personne ayant rendu des services à l'Association.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lastRenderedPageBreak/>
              <w:t>Les membres d'honneur peuvent être consultés mais ne sont ni éligibles ni électeurs.</w:t>
            </w:r>
          </w:p>
          <w:p w:rsidR="0061286C" w:rsidRPr="00717809" w:rsidRDefault="0061286C" w:rsidP="00CB25A1">
            <w:pPr>
              <w:jc w:val="both"/>
              <w:rPr>
                <w:rFonts w:ascii="Arial" w:hAnsi="Arial" w:cs="Arial"/>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 xml:space="preserve">Article 7 ressources </w:t>
            </w:r>
          </w:p>
          <w:p w:rsidR="0061286C" w:rsidRPr="00717809" w:rsidRDefault="0061286C" w:rsidP="00CB25A1">
            <w:pPr>
              <w:jc w:val="both"/>
              <w:rPr>
                <w:rFonts w:ascii="Arial" w:hAnsi="Arial" w:cs="Arial"/>
                <w:smallCaps/>
                <w:sz w:val="16"/>
                <w:szCs w:val="16"/>
                <w:lang w:val="fr-FR"/>
              </w:rPr>
            </w:pPr>
          </w:p>
          <w:p w:rsidR="0061286C" w:rsidRPr="00717809" w:rsidRDefault="0061286C" w:rsidP="00CB25A1">
            <w:pPr>
              <w:pStyle w:val="p10"/>
              <w:numPr>
                <w:ilvl w:val="12"/>
                <w:numId w:val="0"/>
              </w:numPr>
              <w:jc w:val="both"/>
              <w:rPr>
                <w:rFonts w:ascii="Arial" w:hAnsi="Arial" w:cs="Arial"/>
                <w:szCs w:val="22"/>
                <w:lang w:val="fr-FR"/>
              </w:rPr>
            </w:pPr>
            <w:r w:rsidRPr="00717809">
              <w:rPr>
                <w:rFonts w:ascii="Arial" w:hAnsi="Arial" w:cs="Arial"/>
                <w:sz w:val="22"/>
                <w:szCs w:val="22"/>
                <w:lang w:val="fr-FR"/>
              </w:rPr>
              <w:t>Les ressources de l’Association sont :</w:t>
            </w:r>
          </w:p>
          <w:p w:rsidR="0061286C" w:rsidRPr="00717809" w:rsidRDefault="0061286C" w:rsidP="0061286C">
            <w:pPr>
              <w:pStyle w:val="p15"/>
              <w:numPr>
                <w:ilvl w:val="0"/>
                <w:numId w:val="4"/>
              </w:numPr>
              <w:ind w:hanging="86"/>
              <w:jc w:val="both"/>
              <w:rPr>
                <w:rFonts w:ascii="Arial" w:hAnsi="Arial" w:cs="Arial"/>
                <w:szCs w:val="22"/>
                <w:lang w:val="fr-FR"/>
              </w:rPr>
            </w:pPr>
            <w:r w:rsidRPr="00717809">
              <w:rPr>
                <w:rFonts w:ascii="Arial" w:hAnsi="Arial" w:cs="Arial"/>
                <w:sz w:val="22"/>
                <w:szCs w:val="22"/>
                <w:lang w:val="fr-FR"/>
              </w:rPr>
              <w:t xml:space="preserve">Les droits d’entrée </w:t>
            </w:r>
            <w:r w:rsidRPr="00717809">
              <w:rPr>
                <w:rFonts w:ascii="Arial" w:hAnsi="Arial" w:cs="Arial"/>
                <w:i/>
                <w:sz w:val="22"/>
                <w:szCs w:val="22"/>
                <w:lang w:val="fr-FR"/>
              </w:rPr>
              <w:t xml:space="preserve">et </w:t>
            </w:r>
            <w:r w:rsidRPr="00717809">
              <w:rPr>
                <w:rFonts w:ascii="Arial" w:hAnsi="Arial" w:cs="Arial"/>
                <w:sz w:val="22"/>
                <w:szCs w:val="22"/>
                <w:lang w:val="fr-FR"/>
              </w:rPr>
              <w:t>des cotisations versés par ses membres,</w:t>
            </w:r>
          </w:p>
          <w:p w:rsidR="0061286C" w:rsidRPr="00717809" w:rsidRDefault="0061286C" w:rsidP="0061286C">
            <w:pPr>
              <w:numPr>
                <w:ilvl w:val="0"/>
                <w:numId w:val="4"/>
              </w:numPr>
              <w:ind w:hanging="86"/>
              <w:jc w:val="both"/>
              <w:rPr>
                <w:rFonts w:ascii="Arial" w:hAnsi="Arial" w:cs="Arial"/>
                <w:lang w:val="fr-FR"/>
              </w:rPr>
            </w:pPr>
            <w:r w:rsidRPr="00717809">
              <w:rPr>
                <w:rFonts w:ascii="Arial" w:hAnsi="Arial" w:cs="Arial"/>
                <w:sz w:val="22"/>
                <w:szCs w:val="22"/>
                <w:lang w:val="fr-FR"/>
              </w:rPr>
              <w:t xml:space="preserve">Les revenus des biens ou valeurs qu'elle possède </w:t>
            </w:r>
          </w:p>
          <w:p w:rsidR="0061286C" w:rsidRPr="00717809" w:rsidRDefault="0061286C" w:rsidP="0061286C">
            <w:pPr>
              <w:numPr>
                <w:ilvl w:val="0"/>
                <w:numId w:val="4"/>
              </w:numPr>
              <w:ind w:hanging="86"/>
              <w:jc w:val="both"/>
              <w:rPr>
                <w:rFonts w:ascii="Arial" w:hAnsi="Arial" w:cs="Arial"/>
                <w:lang w:val="fr-FR"/>
              </w:rPr>
            </w:pPr>
            <w:r w:rsidRPr="00717809">
              <w:rPr>
                <w:rFonts w:ascii="Arial" w:hAnsi="Arial" w:cs="Arial"/>
                <w:sz w:val="22"/>
                <w:szCs w:val="22"/>
                <w:lang w:val="fr-FR"/>
              </w:rPr>
              <w:t>Les subventions et dons qui lui sont accordées</w:t>
            </w:r>
          </w:p>
          <w:p w:rsidR="0061286C" w:rsidRPr="00717809" w:rsidRDefault="0061286C" w:rsidP="0061286C">
            <w:pPr>
              <w:numPr>
                <w:ilvl w:val="0"/>
                <w:numId w:val="4"/>
              </w:numPr>
              <w:ind w:hanging="86"/>
              <w:jc w:val="both"/>
              <w:rPr>
                <w:rFonts w:ascii="Arial" w:hAnsi="Arial" w:cs="Arial"/>
                <w:lang w:val="fr-FR"/>
              </w:rPr>
            </w:pPr>
            <w:r w:rsidRPr="00717809">
              <w:rPr>
                <w:rFonts w:ascii="Arial" w:hAnsi="Arial" w:cs="Arial"/>
                <w:sz w:val="22"/>
                <w:szCs w:val="22"/>
                <w:lang w:val="fr-FR"/>
              </w:rPr>
              <w:t>Les droits perçus pour participer aux manifestations qu'elle organise,</w:t>
            </w:r>
          </w:p>
          <w:p w:rsidR="0061286C" w:rsidRPr="00717809" w:rsidRDefault="0061286C" w:rsidP="0061286C">
            <w:pPr>
              <w:numPr>
                <w:ilvl w:val="0"/>
                <w:numId w:val="4"/>
              </w:numPr>
              <w:ind w:hanging="86"/>
              <w:jc w:val="both"/>
              <w:rPr>
                <w:rFonts w:ascii="Arial" w:hAnsi="Arial" w:cs="Arial"/>
                <w:lang w:val="fr-FR"/>
              </w:rPr>
            </w:pPr>
            <w:r w:rsidRPr="00717809">
              <w:rPr>
                <w:rFonts w:ascii="Arial" w:hAnsi="Arial" w:cs="Arial"/>
                <w:sz w:val="22"/>
                <w:szCs w:val="22"/>
                <w:lang w:val="fr-FR"/>
              </w:rPr>
              <w:t>Et plus généralement toutes ressources autorisées par la loi.</w:t>
            </w:r>
          </w:p>
          <w:p w:rsidR="0061286C" w:rsidRPr="00717809" w:rsidRDefault="0061286C" w:rsidP="00CB25A1">
            <w:pPr>
              <w:jc w:val="both"/>
              <w:rPr>
                <w:rFonts w:ascii="Arial" w:hAnsi="Arial" w:cs="Arial"/>
                <w:smallCaps/>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8 - Cotisations et droit d'entrée</w:t>
            </w:r>
          </w:p>
          <w:p w:rsidR="0061286C" w:rsidRPr="00717809" w:rsidRDefault="0061286C" w:rsidP="00CB25A1">
            <w:pPr>
              <w:jc w:val="both"/>
              <w:rPr>
                <w:rFonts w:ascii="Arial" w:hAnsi="Arial" w:cs="Arial"/>
                <w:sz w:val="16"/>
                <w:szCs w:val="16"/>
                <w:lang w:val="fr-FR"/>
              </w:rPr>
            </w:pPr>
          </w:p>
          <w:p w:rsidR="009A1D44" w:rsidRPr="00717809" w:rsidRDefault="009A1D44" w:rsidP="009A1D44">
            <w:pPr>
              <w:pStyle w:val="p2"/>
              <w:tabs>
                <w:tab w:val="left" w:pos="1088"/>
              </w:tabs>
              <w:ind w:left="0"/>
              <w:jc w:val="both"/>
              <w:rPr>
                <w:rFonts w:ascii="Arial" w:hAnsi="Arial" w:cs="Arial"/>
                <w:szCs w:val="22"/>
                <w:lang w:val="fr-FR"/>
              </w:rPr>
            </w:pPr>
            <w:r w:rsidRPr="00717809">
              <w:rPr>
                <w:rFonts w:ascii="Arial" w:hAnsi="Arial" w:cs="Arial"/>
                <w:sz w:val="22"/>
                <w:szCs w:val="22"/>
                <w:lang w:val="fr-FR"/>
              </w:rPr>
              <w:t>Le droit d’entrée pour adhérer au club est fixé annuellement par le comité.</w:t>
            </w:r>
          </w:p>
          <w:p w:rsidR="009A1D44" w:rsidRPr="00717809" w:rsidRDefault="009A1D44" w:rsidP="009A1D44">
            <w:pPr>
              <w:pStyle w:val="p2"/>
              <w:tabs>
                <w:tab w:val="left" w:pos="1088"/>
              </w:tabs>
              <w:ind w:left="0"/>
              <w:jc w:val="both"/>
              <w:rPr>
                <w:rFonts w:ascii="Arial" w:hAnsi="Arial" w:cs="Arial"/>
                <w:sz w:val="16"/>
                <w:szCs w:val="16"/>
                <w:lang w:val="fr-FR"/>
              </w:rPr>
            </w:pPr>
          </w:p>
          <w:p w:rsidR="009A1D44" w:rsidRPr="00717809" w:rsidRDefault="009A1D44" w:rsidP="009A1D44">
            <w:pPr>
              <w:pStyle w:val="p2"/>
              <w:tabs>
                <w:tab w:val="left" w:pos="1088"/>
              </w:tabs>
              <w:ind w:left="0"/>
              <w:jc w:val="both"/>
              <w:rPr>
                <w:rFonts w:ascii="Arial" w:hAnsi="Arial" w:cs="Arial"/>
                <w:szCs w:val="22"/>
                <w:lang w:val="fr-FR"/>
              </w:rPr>
            </w:pPr>
            <w:r w:rsidRPr="00717809">
              <w:rPr>
                <w:rFonts w:ascii="Arial" w:hAnsi="Arial" w:cs="Arial"/>
                <w:sz w:val="22"/>
                <w:szCs w:val="22"/>
                <w:lang w:val="fr-FR"/>
              </w:rPr>
              <w:t>Le montant des cotisations est fixé chaque année par le Comité.</w:t>
            </w:r>
          </w:p>
          <w:p w:rsidR="009A1D44" w:rsidRPr="00717809" w:rsidRDefault="009A1D44" w:rsidP="009A1D44">
            <w:pPr>
              <w:pStyle w:val="p2"/>
              <w:tabs>
                <w:tab w:val="left" w:pos="1088"/>
              </w:tabs>
              <w:ind w:left="0"/>
              <w:jc w:val="both"/>
              <w:rPr>
                <w:rFonts w:ascii="Arial" w:hAnsi="Arial" w:cs="Arial"/>
                <w:sz w:val="16"/>
                <w:szCs w:val="16"/>
                <w:lang w:val="fr-FR"/>
              </w:rPr>
            </w:pPr>
          </w:p>
          <w:p w:rsidR="009A1D44" w:rsidRPr="00717809" w:rsidRDefault="009A1D44" w:rsidP="009A1D44">
            <w:pPr>
              <w:pStyle w:val="p2"/>
              <w:tabs>
                <w:tab w:val="left" w:pos="1088"/>
              </w:tabs>
              <w:ind w:left="0"/>
              <w:jc w:val="both"/>
              <w:rPr>
                <w:rFonts w:ascii="Arial" w:hAnsi="Arial" w:cs="Arial"/>
                <w:sz w:val="22"/>
                <w:szCs w:val="22"/>
                <w:lang w:val="fr-FR"/>
              </w:rPr>
            </w:pPr>
            <w:r w:rsidRPr="00717809">
              <w:rPr>
                <w:rFonts w:ascii="Arial" w:hAnsi="Arial" w:cs="Arial"/>
                <w:sz w:val="22"/>
                <w:szCs w:val="22"/>
                <w:lang w:val="fr-FR"/>
              </w:rPr>
              <w:t xml:space="preserve">La cotisation est payable </w:t>
            </w:r>
            <w:r w:rsidR="006A2936" w:rsidRPr="00717809">
              <w:rPr>
                <w:rFonts w:ascii="Arial" w:hAnsi="Arial" w:cs="Arial"/>
                <w:sz w:val="22"/>
                <w:szCs w:val="22"/>
                <w:lang w:val="fr-FR"/>
              </w:rPr>
              <w:t>dès l’entrée dans l’association.</w:t>
            </w:r>
            <w:r w:rsidRPr="00717809">
              <w:rPr>
                <w:rFonts w:ascii="Arial" w:hAnsi="Arial" w:cs="Arial"/>
                <w:sz w:val="22"/>
                <w:szCs w:val="22"/>
                <w:lang w:val="fr-FR"/>
              </w:rPr>
              <w:t xml:space="preserve"> </w:t>
            </w:r>
          </w:p>
          <w:p w:rsidR="008E1D9C" w:rsidRPr="00717809" w:rsidRDefault="008E1D9C" w:rsidP="008E1D9C">
            <w:pPr>
              <w:pStyle w:val="p2"/>
              <w:tabs>
                <w:tab w:val="left" w:pos="1088"/>
              </w:tabs>
              <w:ind w:left="0"/>
              <w:jc w:val="both"/>
              <w:rPr>
                <w:rFonts w:ascii="Arial" w:hAnsi="Arial" w:cs="Arial"/>
                <w:szCs w:val="22"/>
                <w:lang w:val="fr-FR"/>
              </w:rPr>
            </w:pPr>
            <w:r w:rsidRPr="00717809">
              <w:rPr>
                <w:rFonts w:ascii="Arial" w:hAnsi="Arial" w:cs="Arial"/>
                <w:sz w:val="22"/>
                <w:szCs w:val="22"/>
                <w:lang w:val="fr-FR"/>
              </w:rPr>
              <w:t>La cotisation est due pour l’année en cours par tout membre admis avant le 1er octobre.</w:t>
            </w:r>
          </w:p>
          <w:p w:rsidR="008E1D9C" w:rsidRPr="00717809" w:rsidRDefault="008E1D9C" w:rsidP="008E1D9C">
            <w:pPr>
              <w:pStyle w:val="p2"/>
              <w:tabs>
                <w:tab w:val="left" w:pos="1088"/>
              </w:tabs>
              <w:ind w:left="0"/>
              <w:jc w:val="both"/>
              <w:rPr>
                <w:rFonts w:ascii="Arial" w:hAnsi="Arial" w:cs="Arial"/>
                <w:sz w:val="16"/>
                <w:szCs w:val="16"/>
                <w:lang w:val="fr-FR"/>
              </w:rPr>
            </w:pPr>
          </w:p>
          <w:p w:rsidR="008E1D9C" w:rsidRPr="00717809" w:rsidRDefault="008E1D9C" w:rsidP="008E1D9C">
            <w:pPr>
              <w:pStyle w:val="p2"/>
              <w:tabs>
                <w:tab w:val="left" w:pos="1088"/>
              </w:tabs>
              <w:ind w:left="0"/>
              <w:jc w:val="both"/>
              <w:rPr>
                <w:rFonts w:ascii="Arial" w:hAnsi="Arial" w:cs="Arial"/>
                <w:szCs w:val="22"/>
                <w:lang w:val="fr-FR"/>
              </w:rPr>
            </w:pPr>
            <w:r w:rsidRPr="00717809">
              <w:rPr>
                <w:rFonts w:ascii="Arial" w:hAnsi="Arial" w:cs="Arial"/>
                <w:sz w:val="22"/>
                <w:szCs w:val="22"/>
                <w:lang w:val="fr-FR"/>
              </w:rPr>
              <w:t>A partir du 1er octobre, les cotisations recueillies lors d’adhésions nouvelles seront comptées pour l’année suivante mais l'ancienneté sera décomptée depuis la demande d'adhésion.</w:t>
            </w:r>
          </w:p>
          <w:p w:rsidR="008E1D9C" w:rsidRPr="00717809" w:rsidRDefault="008E1D9C" w:rsidP="008E1D9C">
            <w:pPr>
              <w:pStyle w:val="p2"/>
              <w:tabs>
                <w:tab w:val="left" w:pos="1088"/>
              </w:tabs>
              <w:ind w:left="0"/>
              <w:jc w:val="both"/>
              <w:rPr>
                <w:rFonts w:ascii="Arial" w:hAnsi="Arial" w:cs="Arial"/>
                <w:sz w:val="22"/>
                <w:szCs w:val="22"/>
                <w:lang w:val="fr-FR"/>
              </w:rPr>
            </w:pPr>
            <w:r w:rsidRPr="00717809">
              <w:rPr>
                <w:rFonts w:ascii="Arial" w:hAnsi="Arial" w:cs="Arial"/>
                <w:sz w:val="22"/>
                <w:szCs w:val="22"/>
                <w:lang w:val="fr-FR"/>
              </w:rPr>
              <w:t>Ensuite, la cotisation est payable dans le courant du premier trimestre de chaque année</w:t>
            </w:r>
          </w:p>
          <w:p w:rsidR="008E1D9C" w:rsidRPr="00717809" w:rsidRDefault="008E1D9C" w:rsidP="008E1D9C">
            <w:pPr>
              <w:pStyle w:val="p2"/>
              <w:tabs>
                <w:tab w:val="left" w:pos="1088"/>
              </w:tabs>
              <w:ind w:left="0"/>
              <w:jc w:val="both"/>
              <w:rPr>
                <w:rFonts w:ascii="Arial" w:hAnsi="Arial" w:cs="Arial"/>
                <w:szCs w:val="22"/>
                <w:lang w:val="fr-FR"/>
              </w:rPr>
            </w:pPr>
          </w:p>
          <w:p w:rsidR="009A1D44" w:rsidRPr="00717809" w:rsidRDefault="009A1D44" w:rsidP="009A1D44">
            <w:pPr>
              <w:pStyle w:val="p2"/>
              <w:tabs>
                <w:tab w:val="left" w:pos="1088"/>
              </w:tabs>
              <w:ind w:left="0"/>
              <w:jc w:val="both"/>
              <w:rPr>
                <w:rFonts w:ascii="Arial" w:hAnsi="Arial" w:cs="Arial"/>
                <w:szCs w:val="22"/>
                <w:lang w:val="fr-FR"/>
              </w:rPr>
            </w:pPr>
            <w:r w:rsidRPr="00717809">
              <w:rPr>
                <w:rFonts w:ascii="Arial" w:hAnsi="Arial" w:cs="Arial"/>
                <w:sz w:val="22"/>
                <w:szCs w:val="22"/>
                <w:lang w:val="fr-FR"/>
              </w:rPr>
              <w:t>Le principe est d’une cotisation par chien, néanmoins les personnes possédant deux chiens ne paieront qu’une seule cotisation dans la mesure ou les deux chiens ne se trouvent pas en même temps sur le terrain (éducation ou entrainement d’une discipline), au-delà de 2 chiens, une nouvelle cotisation complète sera demandée.</w:t>
            </w:r>
          </w:p>
          <w:p w:rsidR="009A1D44" w:rsidRPr="00717809" w:rsidRDefault="009A1D44" w:rsidP="009A1D44">
            <w:pPr>
              <w:pStyle w:val="p3"/>
              <w:jc w:val="both"/>
              <w:rPr>
                <w:rFonts w:ascii="Arial" w:hAnsi="Arial" w:cs="Arial"/>
                <w:szCs w:val="22"/>
                <w:lang w:val="fr-FR"/>
              </w:rPr>
            </w:pPr>
            <w:r w:rsidRPr="00717809">
              <w:rPr>
                <w:rFonts w:ascii="Arial" w:hAnsi="Arial" w:cs="Arial"/>
                <w:sz w:val="22"/>
                <w:szCs w:val="22"/>
                <w:lang w:val="fr-FR"/>
              </w:rPr>
              <w:t xml:space="preserve">Le montant de la cotisation dû pour adhérer au club est fixé chaque année par le comité, elle comprend trois tarifs différents : </w:t>
            </w:r>
          </w:p>
          <w:p w:rsidR="009A1D44" w:rsidRPr="00717809" w:rsidRDefault="009A1D44" w:rsidP="009A1D44">
            <w:pPr>
              <w:pStyle w:val="p3"/>
              <w:jc w:val="both"/>
              <w:rPr>
                <w:rFonts w:ascii="Arial" w:hAnsi="Arial" w:cs="Arial"/>
                <w:szCs w:val="22"/>
                <w:lang w:val="fr-FR"/>
              </w:rPr>
            </w:pPr>
            <w:r w:rsidRPr="00717809">
              <w:rPr>
                <w:rFonts w:ascii="Arial" w:hAnsi="Arial" w:cs="Arial"/>
                <w:sz w:val="22"/>
                <w:szCs w:val="22"/>
                <w:lang w:val="fr-FR"/>
              </w:rPr>
              <w:t>**Le tarif de base pour tout adhérent, dû la première année.</w:t>
            </w:r>
          </w:p>
          <w:p w:rsidR="009A1D44" w:rsidRPr="00717809" w:rsidRDefault="009A1D44" w:rsidP="009A1D44">
            <w:pPr>
              <w:pStyle w:val="p3"/>
              <w:jc w:val="both"/>
              <w:rPr>
                <w:rFonts w:ascii="Arial" w:hAnsi="Arial" w:cs="Arial"/>
                <w:szCs w:val="22"/>
                <w:lang w:val="fr-FR"/>
              </w:rPr>
            </w:pPr>
            <w:r w:rsidRPr="00717809">
              <w:rPr>
                <w:rFonts w:ascii="Arial" w:hAnsi="Arial" w:cs="Arial"/>
                <w:sz w:val="22"/>
                <w:szCs w:val="22"/>
                <w:lang w:val="fr-FR"/>
              </w:rPr>
              <w:t>**Le tarif dit « d’encadrement » de l’association (membres du comité – moniteur en éducation canine – responsable de discipline – homme assistant – et autres personnes nommément désignées</w:t>
            </w:r>
            <w:r w:rsidR="004A74E3" w:rsidRPr="00717809">
              <w:rPr>
                <w:rFonts w:ascii="Arial" w:hAnsi="Arial" w:cs="Arial"/>
                <w:sz w:val="22"/>
                <w:szCs w:val="22"/>
                <w:lang w:val="fr-FR"/>
              </w:rPr>
              <w:t xml:space="preserve"> par le comité.</w:t>
            </w:r>
            <w:r w:rsidRPr="00717809">
              <w:rPr>
                <w:rFonts w:ascii="Arial" w:hAnsi="Arial" w:cs="Arial"/>
                <w:sz w:val="22"/>
                <w:szCs w:val="22"/>
                <w:lang w:val="fr-FR"/>
              </w:rPr>
              <w:t xml:space="preserve"> (</w:t>
            </w:r>
            <w:r w:rsidR="004A74E3" w:rsidRPr="00717809">
              <w:rPr>
                <w:rFonts w:ascii="Arial" w:hAnsi="Arial" w:cs="Arial"/>
                <w:sz w:val="22"/>
                <w:szCs w:val="22"/>
                <w:lang w:val="fr-FR"/>
              </w:rPr>
              <w:t>responsable</w:t>
            </w:r>
            <w:r w:rsidRPr="00717809">
              <w:rPr>
                <w:rFonts w:ascii="Arial" w:hAnsi="Arial" w:cs="Arial"/>
                <w:sz w:val="22"/>
                <w:szCs w:val="22"/>
                <w:lang w:val="fr-FR"/>
              </w:rPr>
              <w:t xml:space="preserve"> entretien et réparation  etc…) Ce tarif ne peut être appliqué qu’à l’adhérent comptant au minimum une année de présence dans l’association.</w:t>
            </w:r>
          </w:p>
          <w:p w:rsidR="008E1D9C" w:rsidRPr="00717809" w:rsidRDefault="009A1D44" w:rsidP="009A1D44">
            <w:pPr>
              <w:pStyle w:val="p3"/>
              <w:jc w:val="both"/>
              <w:rPr>
                <w:rFonts w:ascii="Arial" w:hAnsi="Arial" w:cs="Arial"/>
                <w:sz w:val="22"/>
                <w:szCs w:val="22"/>
                <w:lang w:val="fr-FR"/>
              </w:rPr>
            </w:pPr>
            <w:r w:rsidRPr="00717809">
              <w:rPr>
                <w:rFonts w:ascii="Arial" w:hAnsi="Arial" w:cs="Arial"/>
                <w:sz w:val="22"/>
                <w:szCs w:val="22"/>
                <w:lang w:val="fr-FR"/>
              </w:rPr>
              <w:t>** Le tarif ré adhésion</w:t>
            </w:r>
          </w:p>
          <w:p w:rsidR="009A1D44" w:rsidRPr="00717809" w:rsidRDefault="009A1D44" w:rsidP="009A1D44">
            <w:pPr>
              <w:pStyle w:val="p3"/>
              <w:jc w:val="both"/>
              <w:rPr>
                <w:rFonts w:ascii="Arial" w:hAnsi="Arial" w:cs="Arial"/>
                <w:szCs w:val="22"/>
                <w:lang w:val="fr-FR"/>
              </w:rPr>
            </w:pPr>
            <w:r w:rsidRPr="00717809">
              <w:rPr>
                <w:rFonts w:ascii="Arial" w:hAnsi="Arial" w:cs="Arial"/>
                <w:sz w:val="22"/>
                <w:szCs w:val="22"/>
                <w:lang w:val="fr-FR"/>
              </w:rPr>
              <w:t xml:space="preserve"> Les frais relatifs à la demande d’une licence d’utilisation pour la pratique d’une discipline se fait au frais du demandeur et en sus de la cotisation au club.</w:t>
            </w:r>
          </w:p>
          <w:p w:rsidR="009A1D44" w:rsidRPr="00717809" w:rsidRDefault="009A1D44" w:rsidP="009A1D44">
            <w:pPr>
              <w:tabs>
                <w:tab w:val="left" w:pos="1088"/>
                <w:tab w:val="left" w:pos="1264"/>
              </w:tabs>
              <w:jc w:val="both"/>
              <w:rPr>
                <w:rFonts w:ascii="Arial" w:hAnsi="Arial" w:cs="Arial"/>
                <w:sz w:val="16"/>
                <w:szCs w:val="16"/>
                <w:lang w:val="fr-FR"/>
              </w:rPr>
            </w:pPr>
          </w:p>
          <w:p w:rsidR="0061286C" w:rsidRPr="00717809" w:rsidRDefault="0061286C" w:rsidP="00CB25A1">
            <w:pPr>
              <w:pStyle w:val="p2"/>
              <w:tabs>
                <w:tab w:val="left" w:pos="1088"/>
              </w:tabs>
              <w:ind w:left="0"/>
              <w:jc w:val="both"/>
              <w:rPr>
                <w:rFonts w:ascii="Arial" w:hAnsi="Arial" w:cs="Arial"/>
                <w:sz w:val="16"/>
                <w:szCs w:val="16"/>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 xml:space="preserve">Article 9 – Perte de la qualité de membre </w:t>
            </w:r>
          </w:p>
          <w:p w:rsidR="0061286C" w:rsidRPr="00717809" w:rsidRDefault="0061286C" w:rsidP="00CB25A1">
            <w:pPr>
              <w:jc w:val="both"/>
              <w:rPr>
                <w:rFonts w:ascii="Arial" w:hAnsi="Arial" w:cs="Arial"/>
                <w:sz w:val="16"/>
                <w:szCs w:val="16"/>
                <w:u w:val="dotted"/>
                <w:lang w:val="fr-FR"/>
              </w:rPr>
            </w:pPr>
          </w:p>
          <w:p w:rsidR="0061286C" w:rsidRPr="00717809" w:rsidRDefault="0061286C" w:rsidP="00CB25A1">
            <w:pPr>
              <w:pStyle w:val="p4"/>
              <w:numPr>
                <w:ilvl w:val="0"/>
                <w:numId w:val="1"/>
              </w:numPr>
              <w:rPr>
                <w:rFonts w:ascii="Arial" w:hAnsi="Arial" w:cs="Arial"/>
                <w:szCs w:val="22"/>
                <w:lang w:val="fr-FR"/>
              </w:rPr>
            </w:pPr>
            <w:r w:rsidRPr="00717809">
              <w:rPr>
                <w:rFonts w:ascii="Arial" w:hAnsi="Arial" w:cs="Arial"/>
                <w:sz w:val="22"/>
                <w:szCs w:val="22"/>
                <w:u w:val="dotted"/>
                <w:lang w:val="fr-FR"/>
              </w:rPr>
              <w:t>Démission</w:t>
            </w:r>
            <w:r w:rsidRPr="00717809">
              <w:rPr>
                <w:rFonts w:ascii="Arial" w:hAnsi="Arial" w:cs="Arial"/>
                <w:sz w:val="22"/>
                <w:szCs w:val="22"/>
                <w:lang w:val="fr-FR"/>
              </w:rPr>
              <w:t xml:space="preserve"> :</w:t>
            </w:r>
          </w:p>
          <w:p w:rsidR="0061286C" w:rsidRPr="00717809" w:rsidRDefault="0061286C" w:rsidP="00CB25A1">
            <w:pPr>
              <w:pStyle w:val="p4"/>
              <w:rPr>
                <w:rFonts w:ascii="Arial" w:hAnsi="Arial" w:cs="Arial"/>
                <w:szCs w:val="22"/>
                <w:lang w:val="fr-FR"/>
              </w:rPr>
            </w:pPr>
            <w:r w:rsidRPr="00717809">
              <w:rPr>
                <w:rFonts w:ascii="Arial" w:hAnsi="Arial" w:cs="Arial"/>
                <w:sz w:val="22"/>
                <w:szCs w:val="22"/>
                <w:lang w:val="fr-FR"/>
              </w:rPr>
              <w:t xml:space="preserve">Les membres de l'association peuvent démissionner; la preuve de cette démission peut être faite par tous moyens. </w:t>
            </w:r>
          </w:p>
          <w:p w:rsidR="0061286C" w:rsidRPr="00717809" w:rsidRDefault="0061286C" w:rsidP="00CB25A1">
            <w:pPr>
              <w:jc w:val="both"/>
              <w:rPr>
                <w:rFonts w:ascii="Arial" w:hAnsi="Arial" w:cs="Arial"/>
                <w:sz w:val="16"/>
                <w:szCs w:val="16"/>
                <w:lang w:val="fr-FR"/>
              </w:rPr>
            </w:pPr>
          </w:p>
          <w:p w:rsidR="0061286C" w:rsidRPr="00717809" w:rsidRDefault="0061286C" w:rsidP="00CB25A1">
            <w:pPr>
              <w:numPr>
                <w:ilvl w:val="0"/>
                <w:numId w:val="1"/>
              </w:numPr>
              <w:jc w:val="both"/>
              <w:rPr>
                <w:rFonts w:ascii="Arial" w:hAnsi="Arial" w:cs="Arial"/>
                <w:lang w:val="fr-FR"/>
              </w:rPr>
            </w:pPr>
            <w:r w:rsidRPr="00717809">
              <w:rPr>
                <w:rFonts w:ascii="Arial" w:hAnsi="Arial" w:cs="Arial"/>
                <w:sz w:val="22"/>
                <w:szCs w:val="22"/>
                <w:lang w:val="fr-FR"/>
              </w:rPr>
              <w:t>La R</w:t>
            </w:r>
            <w:r w:rsidRPr="00717809">
              <w:rPr>
                <w:rFonts w:ascii="Arial" w:hAnsi="Arial" w:cs="Arial"/>
                <w:sz w:val="22"/>
                <w:szCs w:val="22"/>
                <w:u w:val="dotted"/>
                <w:lang w:val="fr-FR"/>
              </w:rPr>
              <w:t>adiation de plein droit</w:t>
            </w:r>
            <w:r w:rsidRPr="00717809">
              <w:rPr>
                <w:rFonts w:ascii="Arial" w:hAnsi="Arial" w:cs="Arial"/>
                <w:sz w:val="22"/>
                <w:szCs w:val="22"/>
                <w:lang w:val="fr-FR"/>
              </w:rPr>
              <w:t xml:space="preserve"> sera acquise sans formalité :</w:t>
            </w:r>
          </w:p>
          <w:p w:rsidR="0061286C" w:rsidRPr="00717809" w:rsidRDefault="0061286C" w:rsidP="00CB25A1">
            <w:pPr>
              <w:pStyle w:val="p5"/>
              <w:ind w:firstLine="0"/>
              <w:rPr>
                <w:rFonts w:ascii="Arial" w:hAnsi="Arial" w:cs="Arial"/>
                <w:szCs w:val="22"/>
                <w:lang w:val="fr-FR"/>
              </w:rPr>
            </w:pPr>
            <w:r w:rsidRPr="00717809">
              <w:rPr>
                <w:rFonts w:ascii="Arial" w:hAnsi="Arial" w:cs="Arial"/>
                <w:sz w:val="22"/>
                <w:szCs w:val="22"/>
                <w:lang w:val="fr-FR"/>
              </w:rPr>
              <w:t xml:space="preserve">Si un adhérent ne remplit plus les conditions requises pour être membre, </w:t>
            </w:r>
          </w:p>
          <w:p w:rsidR="0061286C" w:rsidRPr="00717809" w:rsidRDefault="0061286C" w:rsidP="00CB25A1">
            <w:pPr>
              <w:pStyle w:val="p4"/>
              <w:rPr>
                <w:rFonts w:ascii="Arial" w:hAnsi="Arial" w:cs="Arial"/>
                <w:szCs w:val="22"/>
                <w:lang w:val="fr-FR"/>
              </w:rPr>
            </w:pPr>
            <w:r w:rsidRPr="00717809">
              <w:rPr>
                <w:rFonts w:ascii="Arial" w:hAnsi="Arial" w:cs="Arial"/>
                <w:sz w:val="22"/>
                <w:szCs w:val="22"/>
                <w:lang w:val="fr-FR"/>
              </w:rPr>
              <w:t xml:space="preserve">Si la cotisation n'est pas payée dans le mois de la réception d'un avertissement recommandé avec accusé de réception, </w:t>
            </w:r>
          </w:p>
          <w:p w:rsidR="0061286C" w:rsidRPr="00717809" w:rsidRDefault="0061286C" w:rsidP="00CB25A1">
            <w:pPr>
              <w:pStyle w:val="p5"/>
              <w:ind w:firstLine="0"/>
              <w:rPr>
                <w:rFonts w:ascii="Arial" w:hAnsi="Arial" w:cs="Arial"/>
                <w:sz w:val="16"/>
                <w:szCs w:val="16"/>
                <w:lang w:val="fr-FR"/>
              </w:rPr>
            </w:pPr>
          </w:p>
          <w:p w:rsidR="0061286C" w:rsidRPr="00717809" w:rsidRDefault="0061286C" w:rsidP="00CB25A1">
            <w:pPr>
              <w:pStyle w:val="p5"/>
              <w:ind w:firstLine="0"/>
              <w:rPr>
                <w:rFonts w:ascii="Arial" w:hAnsi="Arial" w:cs="Arial"/>
                <w:szCs w:val="22"/>
                <w:lang w:val="fr-FR"/>
              </w:rPr>
            </w:pPr>
            <w:r w:rsidRPr="00717809">
              <w:rPr>
                <w:rFonts w:ascii="Arial" w:hAnsi="Arial" w:cs="Arial"/>
                <w:sz w:val="22"/>
                <w:szCs w:val="22"/>
                <w:lang w:val="fr-FR"/>
              </w:rPr>
              <w:t>En tout état de cause, et même si aucun avertissement n'a été adressé, le non paiement de la cotisation de l'année au plus tard lors de l'assemblée générale de l'année suivante, entraînera la radiation de plein droit sans formalité.</w:t>
            </w:r>
          </w:p>
          <w:p w:rsidR="0061286C" w:rsidRPr="00717809" w:rsidRDefault="0061286C" w:rsidP="00CB25A1">
            <w:pPr>
              <w:pStyle w:val="p5"/>
              <w:ind w:firstLine="0"/>
              <w:rPr>
                <w:rFonts w:ascii="Arial" w:hAnsi="Arial" w:cs="Arial"/>
                <w:sz w:val="16"/>
                <w:szCs w:val="16"/>
                <w:lang w:val="fr-FR"/>
              </w:rPr>
            </w:pPr>
          </w:p>
          <w:p w:rsidR="0061286C" w:rsidRPr="00717809" w:rsidRDefault="0061286C" w:rsidP="00CB25A1">
            <w:pPr>
              <w:pStyle w:val="p5"/>
              <w:ind w:firstLine="0"/>
              <w:rPr>
                <w:rFonts w:ascii="Arial" w:hAnsi="Arial" w:cs="Arial"/>
                <w:szCs w:val="22"/>
                <w:lang w:val="fr-FR"/>
              </w:rPr>
            </w:pPr>
            <w:r w:rsidRPr="00717809">
              <w:rPr>
                <w:rFonts w:ascii="Arial" w:hAnsi="Arial" w:cs="Arial"/>
                <w:sz w:val="22"/>
                <w:szCs w:val="22"/>
                <w:lang w:val="fr-FR"/>
              </w:rPr>
              <w:t>Dans tous les cas, les radiations de plein droit seront notifiées.</w:t>
            </w:r>
          </w:p>
          <w:p w:rsidR="0061286C" w:rsidRPr="00717809" w:rsidRDefault="0061286C" w:rsidP="00CB25A1">
            <w:pPr>
              <w:pStyle w:val="p5"/>
              <w:ind w:firstLine="0"/>
              <w:rPr>
                <w:rFonts w:ascii="Arial" w:hAnsi="Arial" w:cs="Arial"/>
                <w:sz w:val="16"/>
                <w:szCs w:val="16"/>
                <w:lang w:val="fr-FR"/>
              </w:rPr>
            </w:pPr>
          </w:p>
          <w:p w:rsidR="0061286C" w:rsidRPr="00717809" w:rsidRDefault="0061286C" w:rsidP="00CB25A1">
            <w:pPr>
              <w:pStyle w:val="p5"/>
              <w:numPr>
                <w:ilvl w:val="0"/>
                <w:numId w:val="1"/>
              </w:numPr>
              <w:tabs>
                <w:tab w:val="clear" w:pos="311"/>
                <w:tab w:val="left" w:pos="142"/>
              </w:tabs>
              <w:rPr>
                <w:rFonts w:ascii="Arial" w:hAnsi="Arial" w:cs="Arial"/>
                <w:szCs w:val="22"/>
                <w:u w:val="dotted"/>
                <w:lang w:val="fr-FR"/>
              </w:rPr>
            </w:pPr>
            <w:r w:rsidRPr="00717809">
              <w:rPr>
                <w:rFonts w:ascii="Arial" w:hAnsi="Arial" w:cs="Arial"/>
                <w:sz w:val="22"/>
                <w:szCs w:val="22"/>
                <w:u w:val="dotted"/>
                <w:lang w:val="fr-FR"/>
              </w:rPr>
              <w:lastRenderedPageBreak/>
              <w:t xml:space="preserve">Exclusion </w:t>
            </w:r>
          </w:p>
          <w:p w:rsidR="0061286C" w:rsidRPr="00717809" w:rsidRDefault="0061286C" w:rsidP="00CB25A1">
            <w:pPr>
              <w:pStyle w:val="p24"/>
              <w:tabs>
                <w:tab w:val="left" w:pos="8222"/>
              </w:tabs>
              <w:ind w:left="0" w:right="49" w:firstLine="0"/>
              <w:jc w:val="both"/>
              <w:rPr>
                <w:rFonts w:ascii="Arial" w:hAnsi="Arial" w:cs="Arial"/>
                <w:lang w:val="fr-FR"/>
              </w:rPr>
            </w:pPr>
            <w:r w:rsidRPr="00717809">
              <w:rPr>
                <w:rFonts w:ascii="Arial" w:hAnsi="Arial" w:cs="Arial"/>
                <w:sz w:val="22"/>
                <w:szCs w:val="22"/>
                <w:lang w:val="fr-FR"/>
              </w:rPr>
              <w:t>Le non respect des présents statuts, du règlement intérieur et plus généralement des règlements de la Cynophilie Française définis par la Société Centrale Canine, une faute grave contre l'honneur ou une attitude démontrant que l'adhérent n'a plus la volonté de collaborer à l'objet social peut entraîner l'exclusion suivant les règles définies au règlement intérieur de sorte que soient respectés les droits de la défense.</w:t>
            </w:r>
          </w:p>
          <w:p w:rsidR="0061286C" w:rsidRPr="00717809" w:rsidRDefault="0061286C" w:rsidP="00CB25A1">
            <w:pPr>
              <w:pStyle w:val="p24"/>
              <w:tabs>
                <w:tab w:val="left" w:pos="8222"/>
              </w:tabs>
              <w:ind w:left="0" w:right="49" w:firstLine="0"/>
              <w:jc w:val="both"/>
              <w:rPr>
                <w:rFonts w:ascii="Arial" w:hAnsi="Arial" w:cs="Arial"/>
                <w:sz w:val="16"/>
                <w:szCs w:val="16"/>
                <w:lang w:val="fr-FR"/>
              </w:rPr>
            </w:pPr>
          </w:p>
          <w:p w:rsidR="0061286C" w:rsidRPr="00717809" w:rsidRDefault="0061286C" w:rsidP="00CB25A1">
            <w:pPr>
              <w:pStyle w:val="p24"/>
              <w:tabs>
                <w:tab w:val="left" w:pos="8222"/>
              </w:tabs>
              <w:ind w:left="0" w:right="49" w:firstLine="0"/>
              <w:jc w:val="both"/>
              <w:rPr>
                <w:rFonts w:ascii="Arial" w:hAnsi="Arial" w:cs="Arial"/>
                <w:lang w:val="fr-FR"/>
              </w:rPr>
            </w:pPr>
            <w:r w:rsidRPr="00717809">
              <w:rPr>
                <w:rFonts w:ascii="Arial" w:hAnsi="Arial" w:cs="Arial"/>
                <w:sz w:val="22"/>
                <w:szCs w:val="22"/>
                <w:lang w:val="fr-FR"/>
              </w:rPr>
              <w:t>Le Conseil de Discipline pourra infliger les sanctions suivantes:</w:t>
            </w:r>
          </w:p>
          <w:p w:rsidR="0061286C" w:rsidRPr="00717809" w:rsidRDefault="0061286C" w:rsidP="0061286C">
            <w:pPr>
              <w:pStyle w:val="p24"/>
              <w:numPr>
                <w:ilvl w:val="0"/>
                <w:numId w:val="2"/>
              </w:numPr>
              <w:tabs>
                <w:tab w:val="left" w:pos="8222"/>
              </w:tabs>
              <w:ind w:right="49"/>
              <w:jc w:val="both"/>
              <w:rPr>
                <w:rFonts w:ascii="Arial" w:hAnsi="Arial" w:cs="Arial"/>
                <w:lang w:val="fr-FR"/>
              </w:rPr>
            </w:pPr>
            <w:r w:rsidRPr="00717809">
              <w:rPr>
                <w:rFonts w:ascii="Arial" w:hAnsi="Arial" w:cs="Arial"/>
                <w:sz w:val="22"/>
                <w:szCs w:val="22"/>
                <w:lang w:val="fr-FR"/>
              </w:rPr>
              <w:t>avertissement</w:t>
            </w:r>
          </w:p>
          <w:p w:rsidR="0061286C" w:rsidRPr="00717809" w:rsidRDefault="0061286C" w:rsidP="0061286C">
            <w:pPr>
              <w:pStyle w:val="p24"/>
              <w:numPr>
                <w:ilvl w:val="0"/>
                <w:numId w:val="2"/>
              </w:numPr>
              <w:tabs>
                <w:tab w:val="left" w:pos="8222"/>
              </w:tabs>
              <w:ind w:right="49"/>
              <w:jc w:val="both"/>
              <w:rPr>
                <w:rFonts w:ascii="Arial" w:hAnsi="Arial" w:cs="Arial"/>
                <w:lang w:val="fr-FR"/>
              </w:rPr>
            </w:pPr>
            <w:r w:rsidRPr="00717809">
              <w:rPr>
                <w:rFonts w:ascii="Arial" w:hAnsi="Arial" w:cs="Arial"/>
                <w:sz w:val="22"/>
                <w:szCs w:val="22"/>
                <w:lang w:val="fr-FR"/>
              </w:rPr>
              <w:t xml:space="preserve">exclusion temporaire ou définitive de l'association  </w:t>
            </w:r>
          </w:p>
          <w:p w:rsidR="0061286C" w:rsidRPr="00717809" w:rsidRDefault="0061286C" w:rsidP="0061286C">
            <w:pPr>
              <w:pStyle w:val="p24"/>
              <w:numPr>
                <w:ilvl w:val="0"/>
                <w:numId w:val="2"/>
              </w:numPr>
              <w:tabs>
                <w:tab w:val="clear" w:pos="255"/>
                <w:tab w:val="clear" w:pos="397"/>
                <w:tab w:val="num" w:pos="282"/>
                <w:tab w:val="left" w:pos="8222"/>
              </w:tabs>
              <w:ind w:right="49"/>
              <w:jc w:val="both"/>
              <w:rPr>
                <w:rFonts w:ascii="Arial" w:hAnsi="Arial" w:cs="Arial"/>
                <w:lang w:val="fr-FR"/>
              </w:rPr>
            </w:pPr>
            <w:r w:rsidRPr="00717809">
              <w:rPr>
                <w:rFonts w:ascii="Arial" w:hAnsi="Arial" w:cs="Arial"/>
                <w:sz w:val="22"/>
                <w:szCs w:val="22"/>
                <w:lang w:val="fr-FR"/>
              </w:rPr>
              <w:t>demande à l'Association canine territoriale d'engager la procédure de retrait de licence à titre temporaire ou définitif.</w:t>
            </w:r>
          </w:p>
          <w:p w:rsidR="0061286C" w:rsidRPr="00717809" w:rsidRDefault="0061286C" w:rsidP="00CB25A1">
            <w:pPr>
              <w:pStyle w:val="p24"/>
              <w:tabs>
                <w:tab w:val="left" w:pos="8222"/>
              </w:tabs>
              <w:ind w:left="0" w:right="49" w:firstLine="0"/>
              <w:jc w:val="both"/>
              <w:rPr>
                <w:rFonts w:ascii="Arial" w:hAnsi="Arial" w:cs="Arial"/>
                <w:sz w:val="16"/>
                <w:szCs w:val="16"/>
                <w:lang w:val="fr-FR"/>
              </w:rPr>
            </w:pPr>
          </w:p>
          <w:p w:rsidR="0061286C" w:rsidRPr="00717809" w:rsidRDefault="0061286C" w:rsidP="00CB25A1">
            <w:pPr>
              <w:pStyle w:val="p24"/>
              <w:tabs>
                <w:tab w:val="left" w:pos="8222"/>
              </w:tabs>
              <w:ind w:left="0" w:right="49" w:firstLine="0"/>
              <w:jc w:val="both"/>
              <w:rPr>
                <w:rFonts w:ascii="Arial" w:hAnsi="Arial" w:cs="Arial"/>
                <w:lang w:val="fr-FR"/>
              </w:rPr>
            </w:pPr>
            <w:r w:rsidRPr="00717809">
              <w:rPr>
                <w:rFonts w:ascii="Arial" w:hAnsi="Arial" w:cs="Arial"/>
                <w:sz w:val="22"/>
                <w:szCs w:val="22"/>
                <w:lang w:val="fr-FR"/>
              </w:rPr>
              <w:t>La décision du Conseil de discipline peut être soumise à la censure de l'Association canine territoriale statuant en qualité de Juridiction d'appel.</w:t>
            </w:r>
          </w:p>
          <w:p w:rsidR="0061286C" w:rsidRPr="00717809" w:rsidRDefault="0061286C" w:rsidP="00CB25A1">
            <w:pPr>
              <w:pStyle w:val="p24"/>
              <w:tabs>
                <w:tab w:val="left" w:pos="8222"/>
              </w:tabs>
              <w:ind w:left="0" w:right="49" w:firstLine="0"/>
              <w:jc w:val="both"/>
              <w:rPr>
                <w:rFonts w:ascii="Arial" w:hAnsi="Arial" w:cs="Arial"/>
                <w:sz w:val="16"/>
                <w:szCs w:val="16"/>
                <w:lang w:val="fr-FR"/>
              </w:rPr>
            </w:pPr>
          </w:p>
          <w:p w:rsidR="0061286C" w:rsidRPr="00717809" w:rsidRDefault="0061286C" w:rsidP="00CB25A1">
            <w:pPr>
              <w:pStyle w:val="p24"/>
              <w:tabs>
                <w:tab w:val="left" w:pos="8222"/>
              </w:tabs>
              <w:ind w:left="0" w:right="49" w:firstLine="0"/>
              <w:jc w:val="both"/>
              <w:rPr>
                <w:rFonts w:ascii="Arial" w:hAnsi="Arial" w:cs="Arial"/>
                <w:lang w:val="fr-FR"/>
              </w:rPr>
            </w:pPr>
            <w:r w:rsidRPr="00717809">
              <w:rPr>
                <w:rFonts w:ascii="Arial" w:hAnsi="Arial" w:cs="Arial"/>
                <w:sz w:val="22"/>
                <w:szCs w:val="22"/>
                <w:lang w:val="fr-FR"/>
              </w:rPr>
              <w:t xml:space="preserve">La décision de l'Association Canine Territoriale, statuant comme Juridiction d'appel pourra être déférée à la Société Centrale Canine en cas de violation des règles de procédure et/ou des principes fondamentaux du droit tels que les droits de la défense, l'impartialité du Conseil de discipline etc… </w:t>
            </w:r>
          </w:p>
          <w:p w:rsidR="0061286C" w:rsidRPr="00717809" w:rsidRDefault="0061286C" w:rsidP="00CB25A1">
            <w:pPr>
              <w:pStyle w:val="p24"/>
              <w:tabs>
                <w:tab w:val="left" w:pos="8222"/>
              </w:tabs>
              <w:ind w:left="0" w:right="49" w:firstLine="0"/>
              <w:jc w:val="both"/>
              <w:rPr>
                <w:rFonts w:ascii="Arial" w:hAnsi="Arial" w:cs="Arial"/>
                <w:lang w:val="fr-FR"/>
              </w:rPr>
            </w:pPr>
          </w:p>
          <w:p w:rsidR="0061286C" w:rsidRPr="00717809" w:rsidRDefault="0061286C" w:rsidP="00CB25A1">
            <w:pPr>
              <w:pStyle w:val="p24"/>
              <w:tabs>
                <w:tab w:val="left" w:pos="8222"/>
              </w:tabs>
              <w:ind w:left="0" w:right="49" w:firstLine="0"/>
              <w:jc w:val="both"/>
              <w:rPr>
                <w:rFonts w:ascii="Arial" w:hAnsi="Arial" w:cs="Arial"/>
                <w:lang w:val="fr-FR"/>
              </w:rPr>
            </w:pPr>
            <w:r w:rsidRPr="00717809">
              <w:rPr>
                <w:rFonts w:ascii="Arial" w:hAnsi="Arial" w:cs="Arial"/>
                <w:sz w:val="22"/>
                <w:szCs w:val="22"/>
                <w:lang w:val="fr-FR"/>
              </w:rPr>
              <w:t xml:space="preserve">d) </w:t>
            </w:r>
            <w:r w:rsidRPr="00717809">
              <w:rPr>
                <w:rFonts w:ascii="Arial" w:hAnsi="Arial" w:cs="Arial"/>
                <w:sz w:val="22"/>
                <w:szCs w:val="22"/>
                <w:u w:val="dotted"/>
                <w:lang w:val="fr-FR"/>
              </w:rPr>
              <w:t>Décès</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En cas de décès d'un adhérent, ses héritiers et ayants droit n'acquièrent pas de plein droit la qualité de membre de l'Association. </w:t>
            </w:r>
          </w:p>
          <w:p w:rsidR="0061286C" w:rsidRPr="00717809" w:rsidRDefault="0061286C" w:rsidP="00CB25A1">
            <w:pPr>
              <w:jc w:val="both"/>
              <w:rPr>
                <w:rFonts w:ascii="Arial" w:hAnsi="Arial" w:cs="Arial"/>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10 – Obligations</w:t>
            </w:r>
          </w:p>
          <w:p w:rsidR="0061286C" w:rsidRPr="00717809" w:rsidRDefault="0061286C" w:rsidP="00CB25A1">
            <w:pPr>
              <w:jc w:val="both"/>
              <w:rPr>
                <w:rFonts w:ascii="Arial" w:hAnsi="Arial" w:cs="Arial"/>
                <w:u w:val="dotted"/>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L'Association "Club  </w:t>
            </w:r>
            <w:r w:rsidR="007B4EF8" w:rsidRPr="00717809">
              <w:rPr>
                <w:rFonts w:ascii="Arial" w:hAnsi="Arial" w:cs="Arial"/>
                <w:sz w:val="22"/>
                <w:szCs w:val="22"/>
                <w:lang w:val="fr-FR"/>
              </w:rPr>
              <w:t>d’éducation canine thononaise</w:t>
            </w:r>
            <w:r w:rsidRPr="00717809">
              <w:rPr>
                <w:rFonts w:ascii="Arial" w:hAnsi="Arial" w:cs="Arial"/>
                <w:sz w:val="22"/>
                <w:szCs w:val="22"/>
                <w:lang w:val="fr-FR"/>
              </w:rPr>
              <w:t xml:space="preserve"> s'engage :</w:t>
            </w:r>
          </w:p>
          <w:p w:rsidR="0061286C" w:rsidRPr="00717809" w:rsidRDefault="0061286C" w:rsidP="0061286C">
            <w:pPr>
              <w:pStyle w:val="Paragraphedeliste"/>
              <w:numPr>
                <w:ilvl w:val="0"/>
                <w:numId w:val="7"/>
              </w:numPr>
              <w:ind w:left="566" w:hanging="438"/>
              <w:jc w:val="both"/>
              <w:rPr>
                <w:rFonts w:ascii="Arial" w:hAnsi="Arial" w:cs="Arial"/>
                <w:lang w:val="fr-FR"/>
              </w:rPr>
            </w:pPr>
            <w:r w:rsidRPr="00717809">
              <w:rPr>
                <w:rFonts w:ascii="Arial" w:hAnsi="Arial" w:cs="Arial"/>
                <w:sz w:val="22"/>
                <w:szCs w:val="22"/>
                <w:lang w:val="fr-FR"/>
              </w:rPr>
              <w:t xml:space="preserve">à être membre de l'Association Canine Territoriale </w:t>
            </w:r>
            <w:r w:rsidR="00231A6D" w:rsidRPr="00717809">
              <w:rPr>
                <w:rFonts w:ascii="Arial" w:hAnsi="Arial" w:cs="Arial"/>
                <w:sz w:val="22"/>
                <w:szCs w:val="22"/>
                <w:lang w:val="fr-FR"/>
              </w:rPr>
              <w:t>Rhône-Alpes</w:t>
            </w:r>
            <w:r w:rsidRPr="00717809">
              <w:rPr>
                <w:rFonts w:ascii="Arial" w:hAnsi="Arial" w:cs="Arial"/>
                <w:sz w:val="22"/>
                <w:szCs w:val="22"/>
                <w:lang w:val="fr-FR"/>
              </w:rPr>
              <w:t xml:space="preserve"> sur le territoire de laquelle se trouve son terrain.</w:t>
            </w:r>
          </w:p>
          <w:p w:rsidR="0061286C" w:rsidRPr="00717809" w:rsidRDefault="0061286C" w:rsidP="0061286C">
            <w:pPr>
              <w:pStyle w:val="Paragraphedeliste"/>
              <w:numPr>
                <w:ilvl w:val="0"/>
                <w:numId w:val="7"/>
              </w:numPr>
              <w:ind w:left="566" w:hanging="425"/>
              <w:jc w:val="both"/>
              <w:rPr>
                <w:rFonts w:ascii="Arial" w:hAnsi="Arial" w:cs="Arial"/>
                <w:lang w:val="fr-FR"/>
              </w:rPr>
            </w:pPr>
            <w:r w:rsidRPr="00717809">
              <w:rPr>
                <w:rFonts w:ascii="Arial" w:hAnsi="Arial" w:cs="Arial"/>
                <w:sz w:val="22"/>
                <w:szCs w:val="22"/>
                <w:lang w:val="fr-FR"/>
              </w:rPr>
              <w:t>à respecter les statuts et règlements de  cette Association Canine Territoriale et plus généralement les statuts, règlements et consignes de la Société Centrale Canine.</w:t>
            </w:r>
          </w:p>
          <w:p w:rsidR="0061286C" w:rsidRPr="00717809" w:rsidRDefault="0061286C" w:rsidP="00CB25A1">
            <w:pPr>
              <w:jc w:val="both"/>
              <w:rPr>
                <w:rFonts w:ascii="Arial" w:hAnsi="Arial" w:cs="Arial"/>
                <w:sz w:val="16"/>
                <w:szCs w:val="16"/>
                <w:lang w:val="fr-FR"/>
              </w:rPr>
            </w:pPr>
            <w:r w:rsidRPr="00717809">
              <w:rPr>
                <w:rFonts w:ascii="Arial" w:hAnsi="Arial" w:cs="Arial"/>
                <w:sz w:val="22"/>
                <w:szCs w:val="22"/>
                <w:lang w:val="fr-FR"/>
              </w:rPr>
              <w:t xml:space="preserve">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Elle n'organisera aucune manifestation et/ou démonstration sans avoir préalablement obtenu l'autorisation de l'Association Canine Territoriale </w:t>
            </w:r>
            <w:r w:rsidR="00231A6D" w:rsidRPr="00717809">
              <w:rPr>
                <w:rFonts w:ascii="Arial" w:hAnsi="Arial" w:cs="Arial"/>
                <w:sz w:val="22"/>
                <w:szCs w:val="22"/>
                <w:lang w:val="fr-FR"/>
              </w:rPr>
              <w:t>Rhône-Alpes</w:t>
            </w:r>
            <w:r w:rsidRPr="00717809">
              <w:rPr>
                <w:rFonts w:ascii="Arial" w:hAnsi="Arial" w:cs="Arial"/>
                <w:sz w:val="22"/>
                <w:szCs w:val="22"/>
                <w:lang w:val="fr-FR"/>
              </w:rPr>
              <w:t>.</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Elle s'engage à appliquer, sur le terrain, le règlement établi par les   Commissions d'Utilisation Nationales de la Société Centrale Canine et à veiller à sa stricte observation par tous ses membres.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u w:val="single"/>
                <w:lang w:val="fr-FR"/>
              </w:rPr>
            </w:pPr>
            <w:r w:rsidRPr="00717809">
              <w:rPr>
                <w:rFonts w:ascii="Arial" w:hAnsi="Arial" w:cs="Arial"/>
                <w:sz w:val="22"/>
                <w:szCs w:val="22"/>
                <w:lang w:val="fr-FR"/>
              </w:rPr>
              <w:t xml:space="preserve">Elle se dotera d'un Règlement Intérieur, d'un Règlement des manifestations et d'un Protocole d'utilisation du terrain comprenant local et installations. </w:t>
            </w:r>
          </w:p>
          <w:p w:rsidR="0061286C" w:rsidRPr="00717809" w:rsidRDefault="0061286C" w:rsidP="00CB25A1">
            <w:pPr>
              <w:jc w:val="both"/>
              <w:rPr>
                <w:rFonts w:ascii="Arial" w:hAnsi="Arial" w:cs="Arial"/>
                <w:sz w:val="16"/>
                <w:szCs w:val="16"/>
                <w:u w:val="single"/>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L'association "Club  </w:t>
            </w:r>
            <w:r w:rsidR="007B4EF8" w:rsidRPr="00717809">
              <w:rPr>
                <w:rFonts w:ascii="Arial" w:hAnsi="Arial" w:cs="Arial"/>
                <w:sz w:val="22"/>
                <w:szCs w:val="22"/>
                <w:lang w:val="fr-FR"/>
              </w:rPr>
              <w:t>d’éducation canine thononaise</w:t>
            </w:r>
            <w:r w:rsidRPr="00717809">
              <w:rPr>
                <w:rFonts w:ascii="Arial" w:hAnsi="Arial" w:cs="Arial"/>
                <w:sz w:val="22"/>
                <w:szCs w:val="22"/>
                <w:lang w:val="fr-FR"/>
              </w:rPr>
              <w:t xml:space="preserve"> s'emploiera à entretenir avec l'Association Canine Territoriale </w:t>
            </w:r>
            <w:r w:rsidR="00106A07" w:rsidRPr="00717809">
              <w:rPr>
                <w:rFonts w:ascii="Arial" w:hAnsi="Arial" w:cs="Arial"/>
                <w:sz w:val="22"/>
                <w:szCs w:val="22"/>
                <w:lang w:val="fr-FR"/>
              </w:rPr>
              <w:t>Rhône-Alpes</w:t>
            </w:r>
            <w:r w:rsidRPr="00717809">
              <w:rPr>
                <w:rFonts w:ascii="Arial" w:hAnsi="Arial" w:cs="Arial"/>
                <w:sz w:val="22"/>
                <w:szCs w:val="22"/>
                <w:lang w:val="fr-FR"/>
              </w:rPr>
              <w:t xml:space="preserve"> dont elle est membre, une relation constructive.</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Elle doit lui envoyer les procès verbaux de ses assemblées générales.</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Elle doit justifier chaque année avoir souscrit une police d'assurances responsabilité civile.</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Si un différend oppose l'association "Club </w:t>
            </w:r>
            <w:r w:rsidR="007B4EF8" w:rsidRPr="00717809">
              <w:rPr>
                <w:rFonts w:ascii="Arial" w:hAnsi="Arial" w:cs="Arial"/>
                <w:sz w:val="22"/>
                <w:szCs w:val="22"/>
                <w:lang w:val="fr-FR"/>
              </w:rPr>
              <w:t>d’éducation canine thononaise</w:t>
            </w:r>
            <w:r w:rsidRPr="00717809">
              <w:rPr>
                <w:rFonts w:ascii="Arial" w:hAnsi="Arial" w:cs="Arial"/>
                <w:sz w:val="22"/>
                <w:szCs w:val="22"/>
                <w:lang w:val="fr-FR"/>
              </w:rPr>
              <w:t xml:space="preserve">." à l'Association Canine Territoriale, quel qu'en soit le sujet, l'arbitrage de la Société Centrale Canine sera sollicité par </w:t>
            </w:r>
            <w:proofErr w:type="gramStart"/>
            <w:r w:rsidRPr="00717809">
              <w:rPr>
                <w:rFonts w:ascii="Arial" w:hAnsi="Arial" w:cs="Arial"/>
                <w:sz w:val="22"/>
                <w:szCs w:val="22"/>
                <w:lang w:val="fr-FR"/>
              </w:rPr>
              <w:t>la</w:t>
            </w:r>
            <w:proofErr w:type="gramEnd"/>
            <w:r w:rsidRPr="00717809">
              <w:rPr>
                <w:rFonts w:ascii="Arial" w:hAnsi="Arial" w:cs="Arial"/>
                <w:sz w:val="22"/>
                <w:szCs w:val="22"/>
                <w:lang w:val="fr-FR"/>
              </w:rPr>
              <w:t xml:space="preserve"> parti la plus diligente.</w:t>
            </w:r>
          </w:p>
          <w:p w:rsidR="0061286C" w:rsidRPr="00717809" w:rsidRDefault="0061286C" w:rsidP="00CB25A1">
            <w:pPr>
              <w:jc w:val="both"/>
              <w:rPr>
                <w:rFonts w:ascii="Arial" w:hAnsi="Arial" w:cs="Arial"/>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11 droits</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L'Association " Club </w:t>
            </w:r>
            <w:r w:rsidR="007B4EF8" w:rsidRPr="00717809">
              <w:rPr>
                <w:rFonts w:ascii="Arial" w:hAnsi="Arial" w:cs="Arial"/>
                <w:sz w:val="22"/>
                <w:szCs w:val="22"/>
                <w:lang w:val="fr-FR"/>
              </w:rPr>
              <w:t>d’éducation canine thononaise</w:t>
            </w:r>
            <w:r w:rsidRPr="00717809">
              <w:rPr>
                <w:rFonts w:ascii="Arial" w:hAnsi="Arial" w:cs="Arial"/>
                <w:sz w:val="22"/>
                <w:szCs w:val="22"/>
                <w:lang w:val="fr-FR"/>
              </w:rPr>
              <w:t>" participe aux assemblées générales de l'Association Canine Territoriale dont elle dépend par la voix de son Président qui a faculté de déléguer un membre du Comité.</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Elle peut participer à l'assemblée générale de la Société Centrale Canine si le Comité de l'Association Canine Territoriale dont elle est membre désigne son représentant comme grand électeur.</w:t>
            </w:r>
          </w:p>
          <w:p w:rsidR="0061286C" w:rsidRPr="00717809" w:rsidRDefault="0061286C" w:rsidP="00CB25A1">
            <w:pPr>
              <w:jc w:val="both"/>
              <w:rPr>
                <w:rFonts w:ascii="Arial" w:hAnsi="Arial" w:cs="Arial"/>
                <w:smallCaps/>
                <w:u w:val="dotted"/>
                <w:lang w:val="fr-FR"/>
              </w:rPr>
            </w:pPr>
          </w:p>
          <w:p w:rsidR="0061286C" w:rsidRPr="00717809" w:rsidRDefault="0061286C" w:rsidP="00CB25A1">
            <w:pPr>
              <w:jc w:val="both"/>
              <w:rPr>
                <w:rFonts w:ascii="Arial" w:hAnsi="Arial" w:cs="Arial"/>
                <w:b/>
                <w:lang w:val="fr-FR"/>
              </w:rPr>
            </w:pPr>
            <w:r w:rsidRPr="00717809">
              <w:rPr>
                <w:rFonts w:ascii="Arial" w:hAnsi="Arial" w:cs="Arial"/>
                <w:b/>
                <w:smallCaps/>
                <w:sz w:val="22"/>
                <w:szCs w:val="22"/>
                <w:u w:val="dotted"/>
                <w:lang w:val="fr-FR"/>
              </w:rPr>
              <w:t xml:space="preserve">Article 12 administration </w:t>
            </w:r>
          </w:p>
          <w:p w:rsidR="0061286C" w:rsidRPr="00717809" w:rsidRDefault="0061286C" w:rsidP="00CB25A1">
            <w:pPr>
              <w:jc w:val="both"/>
              <w:rPr>
                <w:rFonts w:ascii="Arial" w:hAnsi="Arial" w:cs="Arial"/>
                <w:smallCaps/>
                <w:sz w:val="16"/>
                <w:szCs w:val="16"/>
                <w:u w:val="dotted"/>
                <w:lang w:val="fr-FR"/>
              </w:rPr>
            </w:pPr>
          </w:p>
          <w:p w:rsidR="0061286C" w:rsidRPr="00717809" w:rsidRDefault="0061286C" w:rsidP="00CB25A1">
            <w:pPr>
              <w:pStyle w:val="p6"/>
              <w:rPr>
                <w:rFonts w:ascii="Arial" w:hAnsi="Arial" w:cs="Arial"/>
                <w:szCs w:val="22"/>
                <w:lang w:val="fr-FR"/>
              </w:rPr>
            </w:pPr>
            <w:r w:rsidRPr="00717809">
              <w:rPr>
                <w:rFonts w:ascii="Arial" w:hAnsi="Arial" w:cs="Arial"/>
                <w:sz w:val="22"/>
                <w:szCs w:val="22"/>
                <w:lang w:val="fr-FR"/>
              </w:rPr>
              <w:t>L’Association est dirigée  par un Comité composé de</w:t>
            </w:r>
            <w:r w:rsidR="007B4EF8" w:rsidRPr="00717809">
              <w:rPr>
                <w:rFonts w:ascii="Arial" w:hAnsi="Arial" w:cs="Arial"/>
                <w:sz w:val="22"/>
                <w:szCs w:val="22"/>
                <w:lang w:val="fr-FR"/>
              </w:rPr>
              <w:t xml:space="preserve">  </w:t>
            </w:r>
            <w:r w:rsidR="00132609" w:rsidRPr="002C3968">
              <w:rPr>
                <w:rFonts w:ascii="Arial" w:hAnsi="Arial" w:cs="Arial"/>
                <w:b/>
                <w:sz w:val="22"/>
                <w:szCs w:val="22"/>
                <w:lang w:val="fr-FR"/>
              </w:rPr>
              <w:t>HUIT</w:t>
            </w:r>
            <w:r w:rsidR="007B4EF8" w:rsidRPr="00717809">
              <w:rPr>
                <w:rFonts w:ascii="Arial" w:hAnsi="Arial" w:cs="Arial"/>
                <w:sz w:val="22"/>
                <w:szCs w:val="22"/>
                <w:lang w:val="fr-FR"/>
              </w:rPr>
              <w:t xml:space="preserve"> </w:t>
            </w:r>
            <w:r w:rsidRPr="00717809">
              <w:rPr>
                <w:rFonts w:ascii="Arial" w:hAnsi="Arial" w:cs="Arial"/>
                <w:sz w:val="22"/>
                <w:szCs w:val="22"/>
                <w:lang w:val="fr-FR"/>
              </w:rPr>
              <w:t>administrateurs élus par les membres de l'association ayant droit de vote à l'assemblée générale.</w:t>
            </w:r>
          </w:p>
          <w:p w:rsidR="00106A07" w:rsidRPr="00717809" w:rsidRDefault="00106A07" w:rsidP="00CB25A1">
            <w:pPr>
              <w:pStyle w:val="p6"/>
              <w:tabs>
                <w:tab w:val="clear" w:pos="204"/>
                <w:tab w:val="left" w:pos="1828"/>
              </w:tabs>
              <w:rPr>
                <w:rFonts w:ascii="Arial" w:hAnsi="Arial" w:cs="Arial"/>
                <w:szCs w:val="22"/>
                <w:lang w:val="fr-FR"/>
              </w:rPr>
            </w:pPr>
          </w:p>
          <w:p w:rsidR="0061286C" w:rsidRPr="00717809" w:rsidRDefault="00106A07" w:rsidP="00CB25A1">
            <w:pPr>
              <w:pStyle w:val="p6"/>
              <w:tabs>
                <w:tab w:val="clear" w:pos="204"/>
                <w:tab w:val="left" w:pos="1828"/>
              </w:tabs>
              <w:rPr>
                <w:rFonts w:ascii="Arial" w:hAnsi="Arial" w:cs="Arial"/>
                <w:szCs w:val="22"/>
                <w:lang w:val="fr-FR"/>
              </w:rPr>
            </w:pPr>
            <w:r w:rsidRPr="00717809">
              <w:rPr>
                <w:rFonts w:ascii="Arial" w:hAnsi="Arial" w:cs="Arial"/>
                <w:sz w:val="22"/>
                <w:szCs w:val="22"/>
                <w:lang w:val="fr-FR"/>
              </w:rPr>
              <w:t>Pour être électeur, il faut être membre depuis six mois et à jour de cotisation dont celle de l'année</w:t>
            </w:r>
          </w:p>
          <w:p w:rsidR="0061286C" w:rsidRPr="00717809" w:rsidRDefault="0061286C" w:rsidP="00CB25A1">
            <w:pPr>
              <w:pStyle w:val="p6"/>
              <w:rPr>
                <w:rFonts w:ascii="Arial" w:hAnsi="Arial" w:cs="Arial"/>
                <w:szCs w:val="22"/>
                <w:lang w:val="fr-FR"/>
              </w:rPr>
            </w:pPr>
            <w:r w:rsidRPr="00717809">
              <w:rPr>
                <w:rFonts w:ascii="Arial" w:hAnsi="Arial" w:cs="Arial"/>
                <w:sz w:val="22"/>
                <w:szCs w:val="22"/>
                <w:lang w:val="fr-FR"/>
              </w:rPr>
              <w:t>en cours.</w:t>
            </w:r>
          </w:p>
          <w:p w:rsidR="0061286C" w:rsidRPr="00717809" w:rsidRDefault="0061286C" w:rsidP="00CB25A1">
            <w:pPr>
              <w:pStyle w:val="p6"/>
              <w:rPr>
                <w:rFonts w:ascii="Arial" w:hAnsi="Arial" w:cs="Arial"/>
                <w:sz w:val="16"/>
                <w:szCs w:val="16"/>
                <w:lang w:val="fr-FR"/>
              </w:rPr>
            </w:pPr>
          </w:p>
          <w:p w:rsidR="0061286C" w:rsidRPr="00717809" w:rsidRDefault="0061286C" w:rsidP="00CB25A1">
            <w:pPr>
              <w:pStyle w:val="p6"/>
              <w:rPr>
                <w:rFonts w:ascii="Arial" w:hAnsi="Arial" w:cs="Arial"/>
                <w:szCs w:val="22"/>
                <w:lang w:val="fr-FR"/>
              </w:rPr>
            </w:pPr>
            <w:r w:rsidRPr="00717809">
              <w:rPr>
                <w:rFonts w:ascii="Arial" w:hAnsi="Arial" w:cs="Arial"/>
                <w:sz w:val="22"/>
                <w:szCs w:val="22"/>
                <w:lang w:val="fr-FR"/>
              </w:rPr>
              <w:t xml:space="preserve">Pour être éligible, il faut faire acte de candidature dans les conditions définies par le Règlement Intérieur, être électeur, majeur, résider dans l'un des pays membres de la Fédération </w:t>
            </w:r>
            <w:proofErr w:type="spellStart"/>
            <w:r w:rsidRPr="00717809">
              <w:rPr>
                <w:rFonts w:ascii="Arial" w:hAnsi="Arial" w:cs="Arial"/>
                <w:sz w:val="22"/>
                <w:szCs w:val="22"/>
                <w:lang w:val="fr-FR"/>
              </w:rPr>
              <w:t>cynologique</w:t>
            </w:r>
            <w:proofErr w:type="spellEnd"/>
            <w:r w:rsidRPr="00717809">
              <w:rPr>
                <w:rFonts w:ascii="Arial" w:hAnsi="Arial" w:cs="Arial"/>
                <w:sz w:val="22"/>
                <w:szCs w:val="22"/>
                <w:lang w:val="fr-FR"/>
              </w:rPr>
              <w:t xml:space="preserve"> Internationale, être membre de l'association depuis au moins 365 jours,</w:t>
            </w:r>
            <w:r w:rsidR="007B4EF8" w:rsidRPr="00717809">
              <w:rPr>
                <w:rFonts w:ascii="Arial" w:hAnsi="Arial" w:cs="Arial"/>
                <w:sz w:val="22"/>
                <w:szCs w:val="22"/>
                <w:lang w:val="fr-FR"/>
              </w:rPr>
              <w:t xml:space="preserve"> </w:t>
            </w:r>
            <w:r w:rsidRPr="00717809">
              <w:rPr>
                <w:rFonts w:ascii="Arial" w:hAnsi="Arial" w:cs="Arial"/>
                <w:sz w:val="22"/>
                <w:szCs w:val="22"/>
                <w:lang w:val="fr-FR"/>
              </w:rPr>
              <w:t xml:space="preserve"> être à jour de cotisation y compris celle de l’année en cours et ne pas pratiquer de façon habituelle l'achat de chiens pour les revendre.</w:t>
            </w:r>
          </w:p>
          <w:p w:rsidR="0061286C" w:rsidRPr="00717809" w:rsidRDefault="0061286C" w:rsidP="00CB25A1">
            <w:pPr>
              <w:pStyle w:val="p6"/>
              <w:rPr>
                <w:rFonts w:ascii="Arial" w:hAnsi="Arial" w:cs="Arial"/>
                <w:sz w:val="16"/>
                <w:szCs w:val="16"/>
                <w:lang w:val="fr-FR"/>
              </w:rPr>
            </w:pPr>
          </w:p>
          <w:p w:rsidR="0061286C" w:rsidRPr="00717809" w:rsidRDefault="0061286C" w:rsidP="00CB25A1">
            <w:pPr>
              <w:pStyle w:val="p8"/>
              <w:jc w:val="both"/>
              <w:rPr>
                <w:rFonts w:ascii="Arial" w:hAnsi="Arial" w:cs="Arial"/>
                <w:szCs w:val="22"/>
                <w:lang w:val="fr-FR"/>
              </w:rPr>
            </w:pPr>
            <w:r w:rsidRPr="00717809">
              <w:rPr>
                <w:rFonts w:ascii="Arial" w:hAnsi="Arial" w:cs="Arial"/>
                <w:sz w:val="22"/>
                <w:szCs w:val="22"/>
                <w:lang w:val="fr-FR"/>
              </w:rPr>
              <w:t>Les administrateurs sont élus pour 6 ans, chaque année s’entendant d’un intervalle séparant deux assemblées générales ordinaires.</w:t>
            </w:r>
          </w:p>
          <w:p w:rsidR="0061286C" w:rsidRPr="00717809" w:rsidRDefault="0061286C" w:rsidP="00CB25A1">
            <w:pPr>
              <w:pStyle w:val="p6"/>
              <w:numPr>
                <w:ilvl w:val="12"/>
                <w:numId w:val="0"/>
              </w:numPr>
              <w:rPr>
                <w:rFonts w:ascii="Arial" w:hAnsi="Arial" w:cs="Arial"/>
                <w:color w:val="FF0000"/>
                <w:szCs w:val="22"/>
                <w:lang w:val="fr-FR"/>
              </w:rPr>
            </w:pPr>
            <w:r w:rsidRPr="002C3968">
              <w:rPr>
                <w:rFonts w:ascii="Arial" w:hAnsi="Arial" w:cs="Arial"/>
                <w:b/>
                <w:sz w:val="22"/>
                <w:szCs w:val="22"/>
                <w:lang w:val="fr-FR"/>
              </w:rPr>
              <w:t xml:space="preserve">Le Comité se renouvelle par </w:t>
            </w:r>
            <w:r w:rsidR="00132609" w:rsidRPr="002C3968">
              <w:rPr>
                <w:rFonts w:ascii="Arial" w:hAnsi="Arial" w:cs="Arial"/>
                <w:b/>
                <w:sz w:val="22"/>
                <w:szCs w:val="22"/>
                <w:lang w:val="fr-FR"/>
              </w:rPr>
              <w:t>moitié</w:t>
            </w:r>
            <w:r w:rsidR="002B2A15" w:rsidRPr="002C3968">
              <w:rPr>
                <w:rFonts w:ascii="Arial" w:hAnsi="Arial" w:cs="Arial"/>
                <w:b/>
                <w:sz w:val="22"/>
                <w:szCs w:val="22"/>
                <w:lang w:val="fr-FR"/>
              </w:rPr>
              <w:t xml:space="preserve"> tous les </w:t>
            </w:r>
            <w:r w:rsidR="00132609" w:rsidRPr="002C3968">
              <w:rPr>
                <w:rFonts w:ascii="Arial" w:hAnsi="Arial" w:cs="Arial"/>
                <w:b/>
                <w:sz w:val="22"/>
                <w:szCs w:val="22"/>
                <w:lang w:val="fr-FR"/>
              </w:rPr>
              <w:t>3</w:t>
            </w:r>
            <w:r w:rsidRPr="002C3968">
              <w:rPr>
                <w:rFonts w:ascii="Arial" w:hAnsi="Arial" w:cs="Arial"/>
                <w:b/>
                <w:sz w:val="22"/>
                <w:szCs w:val="22"/>
                <w:lang w:val="fr-FR"/>
              </w:rPr>
              <w:t xml:space="preserve"> ans</w:t>
            </w:r>
            <w:r w:rsidRPr="00717809">
              <w:rPr>
                <w:rFonts w:ascii="Arial" w:hAnsi="Arial" w:cs="Arial"/>
                <w:color w:val="FF0000"/>
                <w:sz w:val="22"/>
                <w:szCs w:val="22"/>
                <w:highlight w:val="yellow"/>
                <w:lang w:val="fr-FR"/>
              </w:rPr>
              <w:t>.</w:t>
            </w:r>
            <w:r w:rsidRPr="00717809">
              <w:rPr>
                <w:rFonts w:ascii="Arial" w:hAnsi="Arial" w:cs="Arial"/>
                <w:color w:val="FF0000"/>
                <w:sz w:val="22"/>
                <w:szCs w:val="22"/>
                <w:lang w:val="fr-FR"/>
              </w:rPr>
              <w:t xml:space="preserve"> </w:t>
            </w:r>
          </w:p>
          <w:p w:rsidR="0061286C" w:rsidRPr="00717809" w:rsidRDefault="0061286C" w:rsidP="00CB25A1">
            <w:pPr>
              <w:pStyle w:val="p6"/>
              <w:numPr>
                <w:ilvl w:val="12"/>
                <w:numId w:val="0"/>
              </w:numPr>
              <w:rPr>
                <w:rFonts w:ascii="Arial" w:hAnsi="Arial" w:cs="Arial"/>
                <w:color w:val="FF0000"/>
                <w:sz w:val="16"/>
                <w:szCs w:val="16"/>
                <w:lang w:val="fr-FR"/>
              </w:rPr>
            </w:pP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 xml:space="preserve">Lors de l'Assemblée Constitutive ou en cas de renouvellement complet du Comité, la désignation des membres sortants après trois ans est fixée : </w:t>
            </w: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 xml:space="preserve">- en tenant compte du nombre de voix obtenues par les membres du Comité désignés par cette assemblée, ceux ayant obtenu le plus grand nombre de voix étant </w:t>
            </w:r>
            <w:proofErr w:type="gramStart"/>
            <w:r w:rsidRPr="00717809">
              <w:rPr>
                <w:rFonts w:ascii="Arial" w:hAnsi="Arial" w:cs="Arial"/>
                <w:sz w:val="22"/>
                <w:szCs w:val="22"/>
                <w:lang w:val="fr-FR"/>
              </w:rPr>
              <w:t>élus</w:t>
            </w:r>
            <w:proofErr w:type="gramEnd"/>
            <w:r w:rsidRPr="00717809">
              <w:rPr>
                <w:rFonts w:ascii="Arial" w:hAnsi="Arial" w:cs="Arial"/>
                <w:sz w:val="22"/>
                <w:szCs w:val="22"/>
                <w:lang w:val="fr-FR"/>
              </w:rPr>
              <w:t xml:space="preserve"> pour six ans.  </w:t>
            </w:r>
          </w:p>
          <w:p w:rsidR="0061286C" w:rsidRPr="00717809" w:rsidRDefault="0061286C" w:rsidP="00CB25A1">
            <w:pPr>
              <w:pStyle w:val="p6"/>
              <w:numPr>
                <w:ilvl w:val="12"/>
                <w:numId w:val="0"/>
              </w:numPr>
              <w:rPr>
                <w:rFonts w:ascii="Arial" w:hAnsi="Arial" w:cs="Arial"/>
                <w:sz w:val="16"/>
                <w:szCs w:val="16"/>
                <w:lang w:val="fr-FR"/>
              </w:rPr>
            </w:pP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Les membres sortants sont rééligibles.</w:t>
            </w:r>
          </w:p>
          <w:p w:rsidR="0061286C" w:rsidRPr="00717809" w:rsidRDefault="0061286C" w:rsidP="00CB25A1">
            <w:pPr>
              <w:pStyle w:val="p6"/>
              <w:numPr>
                <w:ilvl w:val="12"/>
                <w:numId w:val="0"/>
              </w:numPr>
              <w:rPr>
                <w:rFonts w:ascii="Arial" w:hAnsi="Arial" w:cs="Arial"/>
                <w:sz w:val="16"/>
                <w:szCs w:val="16"/>
                <w:lang w:val="fr-FR"/>
              </w:rPr>
            </w:pP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Un administrateur ne peut avoir aucun mandat dans un autre club d'utilisation.</w:t>
            </w:r>
          </w:p>
          <w:p w:rsidR="0061286C" w:rsidRPr="00717809" w:rsidRDefault="0061286C" w:rsidP="00CB25A1">
            <w:pPr>
              <w:pStyle w:val="p6"/>
              <w:numPr>
                <w:ilvl w:val="12"/>
                <w:numId w:val="0"/>
              </w:numPr>
              <w:rPr>
                <w:rFonts w:ascii="Arial" w:hAnsi="Arial" w:cs="Arial"/>
                <w:sz w:val="16"/>
                <w:szCs w:val="16"/>
                <w:lang w:val="fr-FR"/>
              </w:rPr>
            </w:pP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Les fonctions d'administrateur sont gratuites et ne peuvent à quel que titre que ce soit donner lieu à rétribution.</w:t>
            </w: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Le remboursement des frais se fait dans les conditions définies par le règlement intérieur.</w:t>
            </w:r>
          </w:p>
          <w:p w:rsidR="0061286C" w:rsidRPr="00717809" w:rsidRDefault="0061286C" w:rsidP="00CB25A1">
            <w:pPr>
              <w:pStyle w:val="p6"/>
              <w:numPr>
                <w:ilvl w:val="12"/>
                <w:numId w:val="0"/>
              </w:numPr>
              <w:rPr>
                <w:rFonts w:ascii="Arial" w:hAnsi="Arial" w:cs="Arial"/>
                <w:sz w:val="16"/>
                <w:szCs w:val="16"/>
                <w:lang w:val="fr-FR"/>
              </w:rPr>
            </w:pPr>
          </w:p>
          <w:p w:rsidR="0061286C" w:rsidRPr="00717809" w:rsidRDefault="0061286C" w:rsidP="00CB25A1">
            <w:pPr>
              <w:pStyle w:val="p7"/>
              <w:ind w:firstLine="0"/>
              <w:rPr>
                <w:rFonts w:ascii="Arial" w:hAnsi="Arial" w:cs="Arial"/>
                <w:szCs w:val="22"/>
                <w:lang w:val="fr-FR"/>
              </w:rPr>
            </w:pPr>
            <w:r w:rsidRPr="00717809">
              <w:rPr>
                <w:rFonts w:ascii="Arial" w:hAnsi="Arial" w:cs="Arial"/>
                <w:sz w:val="22"/>
                <w:szCs w:val="22"/>
                <w:lang w:val="fr-FR"/>
              </w:rPr>
              <w:t>Pour les élections, les votes s'expriment soit à l'Assemblée Générale soit par correspondance, à bulletin secret.</w:t>
            </w:r>
          </w:p>
          <w:p w:rsidR="0061286C" w:rsidRPr="00717809" w:rsidRDefault="0061286C" w:rsidP="00CB25A1">
            <w:pPr>
              <w:pStyle w:val="p7"/>
              <w:ind w:firstLine="0"/>
              <w:rPr>
                <w:rFonts w:ascii="Arial" w:hAnsi="Arial" w:cs="Arial"/>
                <w:sz w:val="16"/>
                <w:szCs w:val="16"/>
                <w:lang w:val="fr-FR"/>
              </w:rPr>
            </w:pPr>
          </w:p>
          <w:p w:rsidR="0061286C" w:rsidRPr="00717809" w:rsidRDefault="0061286C" w:rsidP="0061286C">
            <w:pPr>
              <w:pStyle w:val="p8"/>
              <w:numPr>
                <w:ilvl w:val="0"/>
                <w:numId w:val="5"/>
              </w:numPr>
              <w:jc w:val="both"/>
              <w:rPr>
                <w:rFonts w:ascii="Arial" w:hAnsi="Arial" w:cs="Arial"/>
                <w:szCs w:val="22"/>
                <w:lang w:val="fr-FR"/>
              </w:rPr>
            </w:pPr>
            <w:r w:rsidRPr="00717809">
              <w:rPr>
                <w:rFonts w:ascii="Arial" w:hAnsi="Arial" w:cs="Arial"/>
                <w:sz w:val="22"/>
                <w:szCs w:val="22"/>
                <w:lang w:val="fr-FR"/>
              </w:rPr>
              <w:t>à la majorité relat</w:t>
            </w:r>
            <w:r w:rsidR="00C7422A" w:rsidRPr="00717809">
              <w:rPr>
                <w:rFonts w:ascii="Arial" w:hAnsi="Arial" w:cs="Arial"/>
                <w:sz w:val="22"/>
                <w:szCs w:val="22"/>
                <w:lang w:val="fr-FR"/>
              </w:rPr>
              <w:t>ive (plus grand nombre de voix)</w:t>
            </w:r>
            <w:r w:rsidRPr="00717809">
              <w:rPr>
                <w:rFonts w:ascii="Arial" w:hAnsi="Arial" w:cs="Arial"/>
                <w:sz w:val="22"/>
                <w:szCs w:val="22"/>
                <w:lang w:val="fr-FR"/>
              </w:rPr>
              <w:t xml:space="preserve">, à un seul tour, </w:t>
            </w:r>
          </w:p>
          <w:p w:rsidR="0061286C" w:rsidRPr="00717809" w:rsidRDefault="0061286C" w:rsidP="00CB25A1">
            <w:pPr>
              <w:pStyle w:val="p8"/>
              <w:jc w:val="both"/>
              <w:rPr>
                <w:rFonts w:ascii="Arial" w:hAnsi="Arial" w:cs="Arial"/>
                <w:sz w:val="16"/>
                <w:szCs w:val="16"/>
                <w:lang w:val="fr-FR"/>
              </w:rPr>
            </w:pPr>
          </w:p>
          <w:p w:rsidR="0061286C" w:rsidRPr="00717809" w:rsidRDefault="0061286C" w:rsidP="00CB25A1">
            <w:pPr>
              <w:pStyle w:val="p8"/>
              <w:jc w:val="both"/>
              <w:rPr>
                <w:rFonts w:ascii="Arial" w:hAnsi="Arial" w:cs="Arial"/>
                <w:szCs w:val="22"/>
                <w:lang w:val="fr-FR"/>
              </w:rPr>
            </w:pPr>
            <w:r w:rsidRPr="00717809">
              <w:rPr>
                <w:rFonts w:ascii="Arial" w:hAnsi="Arial" w:cs="Arial"/>
                <w:sz w:val="22"/>
                <w:szCs w:val="22"/>
                <w:lang w:val="fr-FR"/>
              </w:rPr>
              <w:t>Le vote par procuration n'est pas admis.</w:t>
            </w:r>
          </w:p>
          <w:p w:rsidR="0061286C" w:rsidRPr="00717809" w:rsidRDefault="0061286C" w:rsidP="00CB25A1">
            <w:pPr>
              <w:jc w:val="both"/>
              <w:rPr>
                <w:rFonts w:ascii="Arial" w:hAnsi="Arial" w:cs="Arial"/>
                <w:lang w:val="fr-FR"/>
              </w:rPr>
            </w:pPr>
          </w:p>
          <w:p w:rsidR="0061286C" w:rsidRPr="00717809" w:rsidRDefault="0061286C" w:rsidP="00CB25A1">
            <w:pPr>
              <w:jc w:val="both"/>
              <w:rPr>
                <w:rFonts w:ascii="Arial" w:hAnsi="Arial" w:cs="Arial"/>
                <w:b/>
                <w:lang w:val="fr-FR"/>
              </w:rPr>
            </w:pPr>
            <w:r w:rsidRPr="00717809">
              <w:rPr>
                <w:rFonts w:ascii="Arial" w:hAnsi="Arial" w:cs="Arial"/>
                <w:b/>
                <w:smallCaps/>
                <w:sz w:val="22"/>
                <w:szCs w:val="22"/>
                <w:u w:val="single"/>
                <w:lang w:val="fr-FR"/>
              </w:rPr>
              <w:t>Article 13 - cooptations</w:t>
            </w:r>
            <w:r w:rsidRPr="00717809">
              <w:rPr>
                <w:rFonts w:ascii="Arial" w:hAnsi="Arial" w:cs="Arial"/>
                <w:b/>
                <w:sz w:val="22"/>
                <w:szCs w:val="22"/>
                <w:lang w:val="fr-FR"/>
              </w:rPr>
              <w:t xml:space="preserve">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Si un siège de membre du Comité devient vacant dans l'intervalle de deux Assemblées Générales électives, le Comité pourra pourvoir provisoirement à son remplacement par cooptation d'un adhérent éligible.</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S'il ne le fait pas, ses décisions sont cependant valables.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En cas de cooptation, celle-ci devra être approuvée par l'Assemblée Générale suivante.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L'administrateur coopté ne demeurera en fonction que pendant le temps restant à courir du mandat de son prédécesseur.</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A défaut de ratification de la cooptation, l'administrateur cesse ses immédiatement ses fonctions.</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Les délibérations et les actes du Comité auquel il a participé restent cependant valables.</w:t>
            </w:r>
          </w:p>
          <w:p w:rsidR="0061286C" w:rsidRPr="00717809" w:rsidRDefault="0061286C" w:rsidP="00CB25A1">
            <w:pPr>
              <w:jc w:val="both"/>
              <w:rPr>
                <w:rFonts w:ascii="Arial" w:hAnsi="Arial" w:cs="Arial"/>
                <w:b/>
                <w:lang w:val="fr-FR"/>
              </w:rPr>
            </w:pPr>
          </w:p>
          <w:p w:rsidR="0061286C" w:rsidRPr="00717809" w:rsidRDefault="0061286C" w:rsidP="00CB25A1">
            <w:pPr>
              <w:numPr>
                <w:ilvl w:val="12"/>
                <w:numId w:val="0"/>
              </w:numPr>
              <w:tabs>
                <w:tab w:val="left" w:pos="204"/>
              </w:tabs>
              <w:jc w:val="both"/>
              <w:rPr>
                <w:rFonts w:ascii="Arial" w:hAnsi="Arial" w:cs="Arial"/>
                <w:b/>
                <w:smallCaps/>
                <w:u w:val="dotted"/>
                <w:lang w:val="fr-FR"/>
              </w:rPr>
            </w:pPr>
            <w:r w:rsidRPr="00717809">
              <w:rPr>
                <w:rFonts w:ascii="Arial" w:hAnsi="Arial" w:cs="Arial"/>
                <w:b/>
                <w:smallCaps/>
                <w:sz w:val="22"/>
                <w:szCs w:val="22"/>
                <w:u w:val="dotted"/>
                <w:lang w:val="fr-FR"/>
              </w:rPr>
              <w:t>Article 14 : perte de la qualité d'administrateur</w:t>
            </w:r>
          </w:p>
          <w:p w:rsidR="0061286C" w:rsidRPr="00717809" w:rsidRDefault="0061286C" w:rsidP="00CB25A1">
            <w:pPr>
              <w:numPr>
                <w:ilvl w:val="12"/>
                <w:numId w:val="0"/>
              </w:numPr>
              <w:tabs>
                <w:tab w:val="left" w:pos="204"/>
              </w:tabs>
              <w:jc w:val="both"/>
              <w:rPr>
                <w:rFonts w:ascii="Arial" w:hAnsi="Arial" w:cs="Arial"/>
                <w:sz w:val="16"/>
                <w:szCs w:val="16"/>
                <w:lang w:val="fr-FR"/>
              </w:rPr>
            </w:pPr>
          </w:p>
          <w:p w:rsidR="0061286C" w:rsidRPr="00717809" w:rsidRDefault="0061286C" w:rsidP="00CB25A1">
            <w:pPr>
              <w:numPr>
                <w:ilvl w:val="12"/>
                <w:numId w:val="0"/>
              </w:numPr>
              <w:tabs>
                <w:tab w:val="left" w:pos="204"/>
              </w:tabs>
              <w:jc w:val="both"/>
              <w:rPr>
                <w:rFonts w:ascii="Arial" w:hAnsi="Arial" w:cs="Arial"/>
                <w:lang w:val="fr-FR"/>
              </w:rPr>
            </w:pPr>
            <w:r w:rsidRPr="00717809">
              <w:rPr>
                <w:rFonts w:ascii="Arial" w:hAnsi="Arial" w:cs="Arial"/>
                <w:sz w:val="22"/>
                <w:szCs w:val="22"/>
                <w:lang w:val="fr-FR"/>
              </w:rPr>
              <w:t xml:space="preserve">La qualité d'administrateur se perd par </w:t>
            </w:r>
          </w:p>
          <w:p w:rsidR="0061286C" w:rsidRPr="00717809" w:rsidRDefault="0061286C" w:rsidP="0061286C">
            <w:pPr>
              <w:numPr>
                <w:ilvl w:val="0"/>
                <w:numId w:val="6"/>
              </w:numPr>
              <w:tabs>
                <w:tab w:val="left" w:pos="204"/>
              </w:tabs>
              <w:ind w:hanging="313"/>
              <w:jc w:val="both"/>
              <w:rPr>
                <w:rFonts w:ascii="Arial" w:hAnsi="Arial" w:cs="Arial"/>
                <w:lang w:val="fr-FR"/>
              </w:rPr>
            </w:pPr>
            <w:r w:rsidRPr="00717809">
              <w:rPr>
                <w:rFonts w:ascii="Arial" w:hAnsi="Arial" w:cs="Arial"/>
                <w:sz w:val="22"/>
                <w:szCs w:val="22"/>
                <w:lang w:val="fr-FR"/>
              </w:rPr>
              <w:t xml:space="preserve">la démission qui n'a pas à être acceptée et qui se prouve par tous moyens, </w:t>
            </w:r>
          </w:p>
          <w:p w:rsidR="0061286C" w:rsidRPr="00717809" w:rsidRDefault="0061286C" w:rsidP="0061286C">
            <w:pPr>
              <w:numPr>
                <w:ilvl w:val="0"/>
                <w:numId w:val="6"/>
              </w:numPr>
              <w:tabs>
                <w:tab w:val="left" w:pos="204"/>
              </w:tabs>
              <w:ind w:hanging="313"/>
              <w:jc w:val="both"/>
              <w:rPr>
                <w:rFonts w:ascii="Arial" w:hAnsi="Arial" w:cs="Arial"/>
                <w:lang w:val="fr-FR"/>
              </w:rPr>
            </w:pPr>
            <w:r w:rsidRPr="00717809">
              <w:rPr>
                <w:rFonts w:ascii="Arial" w:hAnsi="Arial" w:cs="Arial"/>
                <w:sz w:val="22"/>
                <w:szCs w:val="22"/>
                <w:lang w:val="fr-FR"/>
              </w:rPr>
              <w:t xml:space="preserve">le décès, </w:t>
            </w:r>
          </w:p>
          <w:p w:rsidR="0061286C" w:rsidRPr="00717809" w:rsidRDefault="0061286C" w:rsidP="0061286C">
            <w:pPr>
              <w:numPr>
                <w:ilvl w:val="0"/>
                <w:numId w:val="6"/>
              </w:numPr>
              <w:tabs>
                <w:tab w:val="left" w:pos="204"/>
              </w:tabs>
              <w:ind w:hanging="313"/>
              <w:jc w:val="both"/>
              <w:rPr>
                <w:rFonts w:ascii="Arial" w:hAnsi="Arial" w:cs="Arial"/>
                <w:lang w:val="fr-FR"/>
              </w:rPr>
            </w:pPr>
            <w:r w:rsidRPr="00717809">
              <w:rPr>
                <w:rFonts w:ascii="Arial" w:hAnsi="Arial" w:cs="Arial"/>
                <w:sz w:val="22"/>
                <w:szCs w:val="22"/>
                <w:lang w:val="fr-FR"/>
              </w:rPr>
              <w:t>la révocation par l'assemblée générale.</w:t>
            </w:r>
          </w:p>
          <w:p w:rsidR="0061286C" w:rsidRPr="00717809" w:rsidRDefault="0061286C" w:rsidP="00CB25A1">
            <w:pPr>
              <w:tabs>
                <w:tab w:val="left" w:pos="204"/>
              </w:tabs>
              <w:jc w:val="both"/>
              <w:rPr>
                <w:rFonts w:ascii="Arial" w:hAnsi="Arial" w:cs="Arial"/>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15 – Le Bureau</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Lors de chacun de ses renouvellements, le Comité élit parmi ses membres un Président, </w:t>
            </w:r>
            <w:r w:rsidR="00907648" w:rsidRPr="00717809">
              <w:rPr>
                <w:rFonts w:ascii="Arial" w:hAnsi="Arial" w:cs="Arial"/>
                <w:sz w:val="22"/>
                <w:szCs w:val="22"/>
                <w:lang w:val="fr-FR"/>
              </w:rPr>
              <w:t>UN</w:t>
            </w:r>
            <w:r w:rsidRPr="00717809">
              <w:rPr>
                <w:rFonts w:ascii="Arial" w:hAnsi="Arial" w:cs="Arial"/>
                <w:sz w:val="22"/>
                <w:szCs w:val="22"/>
                <w:lang w:val="fr-FR"/>
              </w:rPr>
              <w:t xml:space="preserve"> Vice-Président(s), un Secrétaire, un Trésorier, ces deux dernières fonctions pouvant comporter des adjoints ou se cumuler.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Les conjoints, les personnes pacsées ou vivant sous le même toit ne peuvent ensemble faire partie du Bureau. </w:t>
            </w:r>
          </w:p>
          <w:p w:rsidR="0061286C" w:rsidRPr="00717809" w:rsidRDefault="0061286C" w:rsidP="00CB25A1">
            <w:pPr>
              <w:jc w:val="both"/>
              <w:rPr>
                <w:rFonts w:ascii="Arial" w:hAnsi="Arial" w:cs="Arial"/>
                <w:sz w:val="16"/>
                <w:szCs w:val="16"/>
                <w:lang w:val="fr-FR"/>
              </w:rPr>
            </w:pPr>
          </w:p>
          <w:p w:rsidR="0061286C" w:rsidRPr="00717809" w:rsidRDefault="0061286C" w:rsidP="00CB25A1">
            <w:pPr>
              <w:pStyle w:val="p4"/>
              <w:numPr>
                <w:ilvl w:val="12"/>
                <w:numId w:val="0"/>
              </w:numPr>
              <w:rPr>
                <w:rFonts w:ascii="Arial" w:hAnsi="Arial" w:cs="Arial"/>
                <w:szCs w:val="22"/>
                <w:lang w:val="fr-FR"/>
              </w:rPr>
            </w:pPr>
            <w:r w:rsidRPr="00717809">
              <w:rPr>
                <w:rFonts w:ascii="Arial" w:hAnsi="Arial" w:cs="Arial"/>
                <w:sz w:val="22"/>
                <w:szCs w:val="22"/>
                <w:lang w:val="fr-FR"/>
              </w:rPr>
              <w:t xml:space="preserve">Les membres du Bureau peuvent se voir retirer leur fonction à tout moment par le Comité statuant à la majorité des suffrages exprimés, l'administrateur concerné ne prenant pas part au vote. </w:t>
            </w:r>
          </w:p>
          <w:p w:rsidR="0061286C" w:rsidRPr="00717809" w:rsidRDefault="0061286C" w:rsidP="00CB25A1">
            <w:pPr>
              <w:numPr>
                <w:ilvl w:val="12"/>
                <w:numId w:val="0"/>
              </w:numPr>
              <w:tabs>
                <w:tab w:val="left" w:pos="204"/>
              </w:tabs>
              <w:jc w:val="both"/>
              <w:rPr>
                <w:rFonts w:ascii="Arial" w:hAnsi="Arial" w:cs="Arial"/>
                <w:sz w:val="16"/>
                <w:szCs w:val="16"/>
                <w:lang w:val="fr-FR"/>
              </w:rPr>
            </w:pPr>
          </w:p>
          <w:p w:rsidR="0061286C" w:rsidRPr="00717809" w:rsidRDefault="0061286C" w:rsidP="00CB25A1">
            <w:pPr>
              <w:pStyle w:val="p4"/>
              <w:numPr>
                <w:ilvl w:val="12"/>
                <w:numId w:val="0"/>
              </w:numPr>
              <w:rPr>
                <w:rFonts w:ascii="Arial" w:hAnsi="Arial" w:cs="Arial"/>
                <w:szCs w:val="22"/>
                <w:lang w:val="fr-FR"/>
              </w:rPr>
            </w:pPr>
            <w:r w:rsidRPr="00717809">
              <w:rPr>
                <w:rFonts w:ascii="Arial" w:hAnsi="Arial" w:cs="Arial"/>
                <w:sz w:val="22"/>
                <w:szCs w:val="22"/>
                <w:lang w:val="fr-FR"/>
              </w:rPr>
              <w:t>L'administrateur suspendu de ses fonctions, reste cependant membre du Comité.</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br/>
            </w:r>
            <w:r w:rsidRPr="00717809">
              <w:rPr>
                <w:rFonts w:ascii="Arial" w:hAnsi="Arial" w:cs="Arial"/>
                <w:sz w:val="22"/>
                <w:szCs w:val="22"/>
                <w:u w:val="dotted"/>
                <w:lang w:val="fr-FR"/>
              </w:rPr>
              <w:t>Le Président</w:t>
            </w:r>
            <w:r w:rsidRPr="00717809">
              <w:rPr>
                <w:rFonts w:ascii="Arial" w:hAnsi="Arial" w:cs="Arial"/>
                <w:sz w:val="22"/>
                <w:szCs w:val="22"/>
                <w:lang w:val="fr-FR"/>
              </w:rPr>
              <w:t xml:space="preserve"> est seu</w:t>
            </w:r>
            <w:r w:rsidR="00C7422A" w:rsidRPr="00717809">
              <w:rPr>
                <w:rFonts w:ascii="Arial" w:hAnsi="Arial" w:cs="Arial"/>
                <w:sz w:val="22"/>
                <w:szCs w:val="22"/>
                <w:lang w:val="fr-FR"/>
              </w:rPr>
              <w:t>l interlocuteur de l'</w:t>
            </w:r>
            <w:r w:rsidR="00231A6D" w:rsidRPr="00717809">
              <w:rPr>
                <w:rFonts w:ascii="Arial" w:hAnsi="Arial" w:cs="Arial"/>
                <w:sz w:val="22"/>
                <w:szCs w:val="22"/>
                <w:lang w:val="fr-FR"/>
              </w:rPr>
              <w:t xml:space="preserve">Association Canine </w:t>
            </w:r>
            <w:r w:rsidRPr="00717809">
              <w:rPr>
                <w:rFonts w:ascii="Arial" w:hAnsi="Arial" w:cs="Arial"/>
                <w:sz w:val="22"/>
                <w:szCs w:val="22"/>
                <w:lang w:val="fr-FR"/>
              </w:rPr>
              <w:t>Territoriale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Il est chargé d'exécuter les décisions du Comité et d'assurer le bon fonctionnement de l'Association qu'il représente en justice et dans tous les actes de la vie civile.</w:t>
            </w:r>
          </w:p>
          <w:p w:rsidR="0061286C" w:rsidRPr="00717809" w:rsidRDefault="0061286C" w:rsidP="00CB25A1">
            <w:pPr>
              <w:jc w:val="both"/>
              <w:rPr>
                <w:rFonts w:ascii="Arial" w:hAnsi="Arial" w:cs="Arial"/>
                <w:sz w:val="16"/>
                <w:szCs w:val="16"/>
                <w:lang w:val="fr-FR"/>
              </w:rPr>
            </w:pP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Il peut, à charge d'en référer sans délai au Conseil d'administration, prendre toutes décisions lorsque l'Association est convoquée devant une Juridiction mais ne peut engager une action sans avoir obtenu l'accord du Conseil d'administration.</w:t>
            </w:r>
          </w:p>
          <w:p w:rsidR="0061286C" w:rsidRPr="00717809" w:rsidRDefault="0061286C" w:rsidP="00CB25A1">
            <w:pPr>
              <w:pStyle w:val="p6"/>
              <w:numPr>
                <w:ilvl w:val="12"/>
                <w:numId w:val="0"/>
              </w:numPr>
              <w:rPr>
                <w:rFonts w:ascii="Arial" w:hAnsi="Arial" w:cs="Arial"/>
                <w:sz w:val="16"/>
                <w:szCs w:val="16"/>
                <w:lang w:val="fr-FR"/>
              </w:rPr>
            </w:pP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Il veille à la cohésion du Comité et à la concorde des membres de l'Association.</w:t>
            </w:r>
          </w:p>
          <w:p w:rsidR="0061286C" w:rsidRPr="00717809" w:rsidRDefault="0061286C" w:rsidP="00CB25A1">
            <w:pPr>
              <w:pStyle w:val="p6"/>
              <w:numPr>
                <w:ilvl w:val="12"/>
                <w:numId w:val="0"/>
              </w:numPr>
              <w:rPr>
                <w:rFonts w:ascii="Arial" w:hAnsi="Arial" w:cs="Arial"/>
                <w:sz w:val="16"/>
                <w:szCs w:val="16"/>
                <w:lang w:val="fr-FR"/>
              </w:rPr>
            </w:pPr>
            <w:r w:rsidRPr="00717809">
              <w:rPr>
                <w:rFonts w:ascii="Arial" w:hAnsi="Arial" w:cs="Arial"/>
                <w:sz w:val="22"/>
                <w:szCs w:val="22"/>
                <w:lang w:val="fr-FR"/>
              </w:rPr>
              <w:t xml:space="preserve">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En cas de décès, de démission ou d'absence de longue durée, le Président est remplacé par le Vice Président (ou le doyen des Vice-présidents s'ils sont plusieurs). Ce dernier devra convoquer dans le délai d'un mois, un Comité extraordinaire à fin d'élection du nouveau Président. </w:t>
            </w:r>
          </w:p>
          <w:p w:rsidR="0061286C" w:rsidRPr="00717809" w:rsidRDefault="0061286C" w:rsidP="00CB25A1">
            <w:pPr>
              <w:jc w:val="both"/>
              <w:rPr>
                <w:rFonts w:ascii="Arial" w:hAnsi="Arial" w:cs="Arial"/>
                <w:sz w:val="16"/>
                <w:szCs w:val="16"/>
                <w:lang w:val="fr-FR"/>
              </w:rPr>
            </w:pP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u w:val="dotted"/>
                <w:lang w:val="fr-FR"/>
              </w:rPr>
              <w:t>Le Secrétaire</w:t>
            </w:r>
            <w:r w:rsidRPr="00717809">
              <w:rPr>
                <w:rFonts w:ascii="Arial" w:hAnsi="Arial" w:cs="Arial"/>
                <w:sz w:val="22"/>
                <w:szCs w:val="22"/>
                <w:lang w:val="fr-FR"/>
              </w:rPr>
              <w:t xml:space="preserve"> est chargé des tâches administratives nécessaires au bon fonctionnement de l'Association.</w:t>
            </w: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 xml:space="preserve">Il rédige notamment les procès verbaux des réunions du Conseil d'administration et de l'Assemblée Générale et veille à la tenue des documents correspondants,  notamment la liste d'émargement des électeurs présents à l'Assemblée Générale </w:t>
            </w: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Il présente un rapport d'activité à l'Assemblée Générale.</w:t>
            </w:r>
          </w:p>
          <w:p w:rsidR="0061286C" w:rsidRPr="00717809" w:rsidRDefault="0061286C" w:rsidP="00CB25A1">
            <w:pPr>
              <w:jc w:val="both"/>
              <w:rPr>
                <w:rFonts w:ascii="Arial" w:hAnsi="Arial" w:cs="Arial"/>
                <w:sz w:val="16"/>
                <w:szCs w:val="16"/>
                <w:u w:val="dotted"/>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u w:val="dotted"/>
                <w:lang w:val="fr-FR"/>
              </w:rPr>
              <w:t>Le Trésorier</w:t>
            </w:r>
            <w:r w:rsidRPr="00717809">
              <w:rPr>
                <w:rFonts w:ascii="Arial" w:hAnsi="Arial" w:cs="Arial"/>
                <w:sz w:val="22"/>
                <w:szCs w:val="22"/>
                <w:lang w:val="fr-FR"/>
              </w:rPr>
              <w:t xml:space="preserve"> tient une comptabilité régulière de toutes les opérations qu'il effectue ; il en rend compte au Comité et à l'Assemblée Générale annuelle qui approuve, s'il y a lieu, sa gestion.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Il effectue tous paiements et reçoit, sous la surveillance du Président, toutes sommes dues à l'association. </w:t>
            </w:r>
          </w:p>
          <w:p w:rsidR="0061286C" w:rsidRPr="00717809" w:rsidRDefault="0061286C" w:rsidP="00CB25A1">
            <w:pPr>
              <w:pStyle w:val="p6"/>
              <w:numPr>
                <w:ilvl w:val="12"/>
                <w:numId w:val="0"/>
              </w:numPr>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Tous les membres du Bureau ayant en leur possession des documents ou du matériel appartenant à l’association, doivent les rapporter au siège social dès cessation de leurs fonctions.</w:t>
            </w:r>
          </w:p>
          <w:p w:rsidR="0061286C" w:rsidRPr="00717809" w:rsidRDefault="0061286C" w:rsidP="00CB25A1">
            <w:pPr>
              <w:jc w:val="both"/>
              <w:rPr>
                <w:rFonts w:ascii="Arial" w:hAnsi="Arial" w:cs="Arial"/>
                <w:b/>
                <w:smallCaps/>
                <w:u w:val="dotted"/>
                <w:lang w:val="fr-FR"/>
              </w:rPr>
            </w:pPr>
            <w:r w:rsidRPr="00717809">
              <w:rPr>
                <w:rFonts w:ascii="Arial" w:hAnsi="Arial" w:cs="Arial"/>
                <w:sz w:val="22"/>
                <w:szCs w:val="22"/>
                <w:lang w:val="fr-FR"/>
              </w:rPr>
              <w:br/>
            </w:r>
            <w:r w:rsidRPr="00717809">
              <w:rPr>
                <w:rFonts w:ascii="Arial" w:hAnsi="Arial" w:cs="Arial"/>
                <w:b/>
                <w:smallCaps/>
                <w:sz w:val="22"/>
                <w:szCs w:val="22"/>
                <w:u w:val="dotted"/>
                <w:lang w:val="fr-FR"/>
              </w:rPr>
              <w:t>Article 16 - Réunions et délibérations du Comité</w:t>
            </w:r>
          </w:p>
          <w:p w:rsidR="0061286C" w:rsidRPr="00717809" w:rsidRDefault="0061286C" w:rsidP="00CB25A1">
            <w:pPr>
              <w:jc w:val="both"/>
              <w:rPr>
                <w:rFonts w:ascii="Arial" w:hAnsi="Arial" w:cs="Arial"/>
                <w:smallCaps/>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 Comité se réunit sur convocation du Président soit à l'initiative de celui-ci, soit à la demande du tiers de ses membres, aussi souvent que l'intérêt de l'Association l'exige et au minimum deux fois par an.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La présence d'au moins </w:t>
            </w:r>
            <w:r w:rsidR="00907648" w:rsidRPr="00717809">
              <w:rPr>
                <w:rFonts w:ascii="Arial" w:hAnsi="Arial" w:cs="Arial"/>
                <w:sz w:val="22"/>
                <w:szCs w:val="22"/>
                <w:lang w:val="fr-FR"/>
              </w:rPr>
              <w:t>5</w:t>
            </w:r>
            <w:r w:rsidRPr="00717809">
              <w:rPr>
                <w:rFonts w:ascii="Arial" w:hAnsi="Arial" w:cs="Arial"/>
                <w:sz w:val="22"/>
                <w:szCs w:val="22"/>
                <w:lang w:val="fr-FR"/>
              </w:rPr>
              <w:t>. membres du Comité est nécessaire pour la validité des délibérations (quorum).</w:t>
            </w:r>
          </w:p>
          <w:p w:rsidR="0061286C" w:rsidRPr="00717809" w:rsidRDefault="0061286C" w:rsidP="00CB25A1">
            <w:pPr>
              <w:jc w:val="both"/>
              <w:rPr>
                <w:rFonts w:ascii="Arial" w:hAnsi="Arial" w:cs="Arial"/>
                <w:sz w:val="16"/>
                <w:szCs w:val="16"/>
                <w:lang w:val="fr-FR"/>
              </w:rPr>
            </w:pPr>
          </w:p>
          <w:p w:rsidR="0061286C" w:rsidRPr="00717809" w:rsidRDefault="0061286C" w:rsidP="00CB25A1">
            <w:pPr>
              <w:pStyle w:val="p9"/>
              <w:numPr>
                <w:ilvl w:val="12"/>
                <w:numId w:val="0"/>
              </w:numPr>
              <w:tabs>
                <w:tab w:val="clear" w:pos="198"/>
                <w:tab w:val="left" w:pos="204"/>
              </w:tabs>
              <w:jc w:val="both"/>
              <w:rPr>
                <w:rFonts w:ascii="Arial" w:hAnsi="Arial" w:cs="Arial"/>
                <w:szCs w:val="22"/>
                <w:lang w:val="fr-FR"/>
              </w:rPr>
            </w:pPr>
            <w:r w:rsidRPr="00717809">
              <w:rPr>
                <w:rFonts w:ascii="Arial" w:hAnsi="Arial" w:cs="Arial"/>
                <w:sz w:val="22"/>
                <w:szCs w:val="22"/>
                <w:lang w:val="fr-FR"/>
              </w:rPr>
              <w:t>Le Comité statue à la majorité des suffrages exprimés par les membres présents, les bulletins blancs et nuls n'étant pas pris en compte; chaque administrateur dispose d'une voix; en cas de partage, la voix du Président est prépondérante.</w:t>
            </w:r>
          </w:p>
          <w:p w:rsidR="0061286C" w:rsidRPr="00717809" w:rsidRDefault="0061286C" w:rsidP="00CB25A1">
            <w:pPr>
              <w:pStyle w:val="p9"/>
              <w:numPr>
                <w:ilvl w:val="12"/>
                <w:numId w:val="0"/>
              </w:numPr>
              <w:tabs>
                <w:tab w:val="clear" w:pos="198"/>
                <w:tab w:val="left" w:pos="204"/>
              </w:tabs>
              <w:jc w:val="both"/>
              <w:rPr>
                <w:rFonts w:ascii="Arial" w:hAnsi="Arial" w:cs="Arial"/>
                <w:sz w:val="16"/>
                <w:szCs w:val="16"/>
                <w:lang w:val="fr-FR"/>
              </w:rPr>
            </w:pPr>
          </w:p>
          <w:p w:rsidR="0061286C" w:rsidRPr="00717809" w:rsidRDefault="0061286C" w:rsidP="00CB25A1">
            <w:pPr>
              <w:pStyle w:val="p9"/>
              <w:numPr>
                <w:ilvl w:val="12"/>
                <w:numId w:val="0"/>
              </w:numPr>
              <w:tabs>
                <w:tab w:val="clear" w:pos="198"/>
                <w:tab w:val="left" w:pos="204"/>
              </w:tabs>
              <w:jc w:val="both"/>
              <w:rPr>
                <w:rFonts w:ascii="Arial" w:hAnsi="Arial" w:cs="Arial"/>
                <w:szCs w:val="22"/>
                <w:lang w:val="fr-FR"/>
              </w:rPr>
            </w:pPr>
            <w:r w:rsidRPr="00717809">
              <w:rPr>
                <w:rFonts w:ascii="Arial" w:hAnsi="Arial" w:cs="Arial"/>
                <w:sz w:val="22"/>
                <w:szCs w:val="22"/>
                <w:lang w:val="fr-FR"/>
              </w:rPr>
              <w:t>Le vote à bulletin secret peut toujours être exigé même par un seul membre du Comité.</w:t>
            </w:r>
          </w:p>
          <w:p w:rsidR="0061286C" w:rsidRPr="00717809" w:rsidRDefault="0061286C" w:rsidP="00CB25A1">
            <w:pPr>
              <w:pStyle w:val="p9"/>
              <w:numPr>
                <w:ilvl w:val="12"/>
                <w:numId w:val="0"/>
              </w:numPr>
              <w:tabs>
                <w:tab w:val="clear" w:pos="198"/>
                <w:tab w:val="left" w:pos="204"/>
              </w:tabs>
              <w:jc w:val="both"/>
              <w:rPr>
                <w:rFonts w:ascii="Arial" w:hAnsi="Arial" w:cs="Arial"/>
                <w:sz w:val="16"/>
                <w:szCs w:val="16"/>
                <w:lang w:val="fr-FR"/>
              </w:rPr>
            </w:pPr>
          </w:p>
          <w:p w:rsidR="0061286C" w:rsidRPr="00717809" w:rsidRDefault="0061286C" w:rsidP="00CB25A1">
            <w:pPr>
              <w:numPr>
                <w:ilvl w:val="12"/>
                <w:numId w:val="0"/>
              </w:numPr>
              <w:tabs>
                <w:tab w:val="left" w:pos="204"/>
              </w:tabs>
              <w:jc w:val="both"/>
              <w:rPr>
                <w:rFonts w:ascii="Arial" w:hAnsi="Arial" w:cs="Arial"/>
                <w:lang w:val="fr-FR"/>
              </w:rPr>
            </w:pPr>
            <w:r w:rsidRPr="00717809">
              <w:rPr>
                <w:rFonts w:ascii="Arial" w:hAnsi="Arial" w:cs="Arial"/>
                <w:sz w:val="22"/>
                <w:szCs w:val="22"/>
                <w:lang w:val="fr-FR"/>
              </w:rPr>
              <w:t>Les administrateurs absents peuvent donner leur avis par le biais des moyens modernes de communication acceptés par l’ensemble du Comité. sur les questions portées à l’ordre du jour, à condition que la même faculté soit reconnue à tous et soit indiquée dans la convocation mais ils ne peuvent pas voter par correspondance.</w:t>
            </w:r>
          </w:p>
          <w:p w:rsidR="0061286C" w:rsidRPr="00717809" w:rsidRDefault="0061286C" w:rsidP="00CB25A1">
            <w:pPr>
              <w:numPr>
                <w:ilvl w:val="12"/>
                <w:numId w:val="0"/>
              </w:numPr>
              <w:tabs>
                <w:tab w:val="left" w:pos="204"/>
              </w:tabs>
              <w:jc w:val="both"/>
              <w:rPr>
                <w:rFonts w:ascii="Arial" w:hAnsi="Arial" w:cs="Arial"/>
                <w:lang w:val="fr-FR"/>
              </w:rPr>
            </w:pPr>
            <w:r w:rsidRPr="00717809">
              <w:rPr>
                <w:rFonts w:ascii="Arial" w:hAnsi="Arial" w:cs="Arial"/>
                <w:sz w:val="22"/>
                <w:szCs w:val="22"/>
                <w:lang w:val="fr-FR"/>
              </w:rPr>
              <w:lastRenderedPageBreak/>
              <w:t>Le vote par procuration n'est pas admis.</w:t>
            </w:r>
          </w:p>
          <w:p w:rsidR="0061286C" w:rsidRPr="00717809" w:rsidRDefault="0061286C" w:rsidP="00CB25A1">
            <w:pPr>
              <w:numPr>
                <w:ilvl w:val="12"/>
                <w:numId w:val="0"/>
              </w:numPr>
              <w:tabs>
                <w:tab w:val="left" w:pos="204"/>
              </w:tabs>
              <w:jc w:val="both"/>
              <w:rPr>
                <w:rFonts w:ascii="Arial" w:hAnsi="Arial" w:cs="Arial"/>
                <w:sz w:val="16"/>
                <w:szCs w:val="16"/>
                <w:lang w:val="fr-FR"/>
              </w:rPr>
            </w:pPr>
          </w:p>
          <w:p w:rsidR="0061286C" w:rsidRPr="00717809" w:rsidRDefault="0061286C" w:rsidP="00CB25A1">
            <w:pPr>
              <w:numPr>
                <w:ilvl w:val="12"/>
                <w:numId w:val="0"/>
              </w:numPr>
              <w:tabs>
                <w:tab w:val="left" w:pos="204"/>
              </w:tabs>
              <w:jc w:val="both"/>
              <w:rPr>
                <w:rFonts w:ascii="Arial" w:hAnsi="Arial" w:cs="Arial"/>
                <w:lang w:val="fr-FR"/>
              </w:rPr>
            </w:pPr>
            <w:r w:rsidRPr="00717809">
              <w:rPr>
                <w:rFonts w:ascii="Arial" w:hAnsi="Arial" w:cs="Arial"/>
                <w:sz w:val="22"/>
                <w:szCs w:val="22"/>
                <w:lang w:val="fr-FR"/>
              </w:rPr>
              <w:t>Pour les questions urgentes, le Président peut solliciter l'avis des administrateurs qui pourront répondre par le biais des moyens modernes de communication acceptés par l’ensemble du Comité.</w:t>
            </w:r>
          </w:p>
          <w:p w:rsidR="0061286C" w:rsidRPr="00717809" w:rsidRDefault="0061286C" w:rsidP="00CB25A1">
            <w:pPr>
              <w:numPr>
                <w:ilvl w:val="12"/>
                <w:numId w:val="0"/>
              </w:numPr>
              <w:tabs>
                <w:tab w:val="left" w:pos="204"/>
              </w:tabs>
              <w:jc w:val="both"/>
              <w:rPr>
                <w:rFonts w:ascii="Arial" w:hAnsi="Arial" w:cs="Arial"/>
                <w:sz w:val="16"/>
                <w:szCs w:val="16"/>
                <w:lang w:val="fr-FR"/>
              </w:rPr>
            </w:pPr>
          </w:p>
          <w:p w:rsidR="0061286C" w:rsidRPr="00717809" w:rsidRDefault="0061286C" w:rsidP="00CB25A1">
            <w:pPr>
              <w:pStyle w:val="p26"/>
              <w:tabs>
                <w:tab w:val="left" w:pos="204"/>
                <w:tab w:val="left" w:pos="8222"/>
              </w:tabs>
              <w:ind w:right="49"/>
              <w:rPr>
                <w:rFonts w:ascii="Arial" w:hAnsi="Arial" w:cs="Arial"/>
                <w:szCs w:val="22"/>
                <w:lang w:val="fr-FR"/>
              </w:rPr>
            </w:pPr>
            <w:r w:rsidRPr="00717809">
              <w:rPr>
                <w:rFonts w:ascii="Arial" w:hAnsi="Arial" w:cs="Arial"/>
                <w:sz w:val="22"/>
                <w:szCs w:val="22"/>
                <w:lang w:val="fr-FR"/>
              </w:rPr>
              <w:t>Les délibérations du Comité sont transcrites dans des procès-verbaux soumis à l'approbation des administrateurs qui devront faire part de leurs observations dans les quinze jours de la réception du projet.</w:t>
            </w:r>
          </w:p>
          <w:p w:rsidR="0061286C" w:rsidRPr="00717809" w:rsidRDefault="0061286C" w:rsidP="00CB25A1">
            <w:pPr>
              <w:pStyle w:val="p26"/>
              <w:tabs>
                <w:tab w:val="left" w:pos="204"/>
                <w:tab w:val="left" w:pos="8222"/>
              </w:tabs>
              <w:ind w:right="49"/>
              <w:rPr>
                <w:rFonts w:ascii="Arial" w:hAnsi="Arial" w:cs="Arial"/>
                <w:szCs w:val="22"/>
                <w:lang w:val="fr-FR"/>
              </w:rPr>
            </w:pPr>
            <w:r w:rsidRPr="00717809">
              <w:rPr>
                <w:rFonts w:ascii="Arial" w:hAnsi="Arial" w:cs="Arial"/>
                <w:sz w:val="22"/>
                <w:szCs w:val="22"/>
                <w:lang w:val="fr-FR"/>
              </w:rPr>
              <w:t>A défaut d'observations, le procès verbal sera réputé approuvé et donc transcrit.</w:t>
            </w:r>
          </w:p>
          <w:p w:rsidR="0061286C" w:rsidRPr="00717809" w:rsidRDefault="0061286C" w:rsidP="00CB25A1">
            <w:pPr>
              <w:jc w:val="both"/>
              <w:rPr>
                <w:rFonts w:ascii="Arial" w:hAnsi="Arial" w:cs="Arial"/>
                <w:b/>
                <w:smallCaps/>
                <w:u w:val="dotted"/>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17 - Pouvoirs du Comité</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br/>
              <w:t xml:space="preserve">Le Comité est investi des pouvoirs les plus étendus pour agir au nom de l'Association et faire ou autoriser tous les actes et opérations qui ne sont pas réservés à l'Assemblée Générale. </w:t>
            </w:r>
          </w:p>
          <w:p w:rsidR="0061286C" w:rsidRPr="00717809" w:rsidRDefault="0061286C" w:rsidP="00CB25A1">
            <w:pPr>
              <w:jc w:val="both"/>
              <w:rPr>
                <w:rFonts w:ascii="Arial" w:hAnsi="Arial" w:cs="Arial"/>
                <w:sz w:val="16"/>
                <w:szCs w:val="16"/>
                <w:lang w:val="fr-FR"/>
              </w:rPr>
            </w:pPr>
          </w:p>
          <w:p w:rsidR="0061286C" w:rsidRPr="00717809" w:rsidRDefault="0061286C" w:rsidP="00CB25A1">
            <w:pPr>
              <w:numPr>
                <w:ilvl w:val="12"/>
                <w:numId w:val="0"/>
              </w:numPr>
              <w:tabs>
                <w:tab w:val="left" w:pos="198"/>
              </w:tabs>
              <w:jc w:val="both"/>
              <w:rPr>
                <w:rFonts w:ascii="Arial" w:hAnsi="Arial" w:cs="Arial"/>
                <w:lang w:val="fr-FR"/>
              </w:rPr>
            </w:pPr>
            <w:r w:rsidRPr="00717809">
              <w:rPr>
                <w:rFonts w:ascii="Arial" w:hAnsi="Arial" w:cs="Arial"/>
                <w:sz w:val="22"/>
                <w:szCs w:val="22"/>
                <w:lang w:val="fr-FR"/>
              </w:rPr>
              <w:t>Il se prononce souverainement sur les demandes d'admission de nouveaux membres</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Il surveille la gestion des membres du Bureau et a le droit de se faire rendre compte de leurs actes à tout moment.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Il autorise le Président et le Trésorier à faire tous achats, aliénations ou locations nécessaires au fonctionnement de l'Association et à agir en Justice.</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Il peut interdire au Président ou au Trésorier d'accomplir un acte qui bien qu'entrant dans leurs attributions statuaires serait considéré comme inopportun.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Il peut, à la majorité absolue, en cas de faute grave ou d'absence injustifiée à trois réunions consécutives, suspendre provisoirement en respectant la procédure définie au règlement intérieur, un ou plusieurs administrateurs en attendant la décision de l'Assemblée Générale qui doit, en ce cas, être convoquée et réunie rapidement pour se prononcer sur la révocation du mandat.</w:t>
            </w:r>
          </w:p>
          <w:p w:rsidR="0061286C" w:rsidRPr="00717809" w:rsidRDefault="0061286C" w:rsidP="00CB25A1">
            <w:pPr>
              <w:jc w:val="both"/>
              <w:rPr>
                <w:rFonts w:ascii="Arial" w:hAnsi="Arial" w:cs="Arial"/>
                <w:sz w:val="16"/>
                <w:szCs w:val="16"/>
                <w:lang w:val="fr-FR"/>
              </w:rPr>
            </w:pPr>
          </w:p>
          <w:p w:rsidR="0061286C" w:rsidRPr="00717809" w:rsidRDefault="0061286C" w:rsidP="00CB25A1">
            <w:pPr>
              <w:pStyle w:val="p4"/>
              <w:numPr>
                <w:ilvl w:val="12"/>
                <w:numId w:val="0"/>
              </w:numPr>
              <w:rPr>
                <w:rFonts w:ascii="Arial" w:hAnsi="Arial" w:cs="Arial"/>
                <w:szCs w:val="22"/>
                <w:lang w:val="fr-FR"/>
              </w:rPr>
            </w:pPr>
            <w:r w:rsidRPr="00717809">
              <w:rPr>
                <w:rFonts w:ascii="Arial" w:hAnsi="Arial" w:cs="Arial"/>
                <w:sz w:val="22"/>
                <w:szCs w:val="22"/>
                <w:lang w:val="fr-FR"/>
              </w:rPr>
              <w:t xml:space="preserve">Le Comité est la juridiction de première instance des infractions aux statuts et règlements commises par les membres de l'association ou des infractions commises par les participants au cours des manifestations organisées par l'association, comme indiqué à l'article 12. </w:t>
            </w:r>
          </w:p>
          <w:p w:rsidR="0061286C" w:rsidRPr="00717809" w:rsidRDefault="0061286C" w:rsidP="00CB25A1">
            <w:pPr>
              <w:pStyle w:val="p4"/>
              <w:numPr>
                <w:ilvl w:val="12"/>
                <w:numId w:val="0"/>
              </w:numPr>
              <w:rPr>
                <w:rFonts w:ascii="Arial" w:hAnsi="Arial" w:cs="Arial"/>
                <w:sz w:val="16"/>
                <w:szCs w:val="16"/>
                <w:lang w:val="fr-FR"/>
              </w:rPr>
            </w:pPr>
          </w:p>
          <w:p w:rsidR="0061286C" w:rsidRPr="00717809" w:rsidRDefault="0061286C" w:rsidP="00CB25A1">
            <w:pPr>
              <w:pStyle w:val="p4"/>
              <w:numPr>
                <w:ilvl w:val="12"/>
                <w:numId w:val="0"/>
              </w:numPr>
              <w:rPr>
                <w:rFonts w:ascii="Arial" w:hAnsi="Arial" w:cs="Arial"/>
                <w:szCs w:val="22"/>
                <w:lang w:val="fr-FR"/>
              </w:rPr>
            </w:pPr>
            <w:r w:rsidRPr="00717809">
              <w:rPr>
                <w:rFonts w:ascii="Arial" w:hAnsi="Arial" w:cs="Arial"/>
                <w:sz w:val="22"/>
                <w:szCs w:val="22"/>
                <w:lang w:val="fr-FR"/>
              </w:rPr>
              <w:t>Il doit veiller à ce que soient respectés les droits de la défense et l'impartialité des personnes composant la juridiction disciplinaire.</w:t>
            </w:r>
          </w:p>
          <w:p w:rsidR="0061286C" w:rsidRPr="00717809" w:rsidRDefault="0061286C" w:rsidP="00CB25A1">
            <w:pPr>
              <w:pStyle w:val="p4"/>
              <w:numPr>
                <w:ilvl w:val="12"/>
                <w:numId w:val="0"/>
              </w:numPr>
              <w:rPr>
                <w:rFonts w:ascii="Arial" w:hAnsi="Arial" w:cs="Arial"/>
                <w:sz w:val="16"/>
                <w:szCs w:val="16"/>
                <w:lang w:val="fr-FR"/>
              </w:rPr>
            </w:pPr>
          </w:p>
          <w:p w:rsidR="0061286C" w:rsidRPr="00717809" w:rsidRDefault="0061286C" w:rsidP="00CB25A1">
            <w:pPr>
              <w:pStyle w:val="p4"/>
              <w:numPr>
                <w:ilvl w:val="12"/>
                <w:numId w:val="0"/>
              </w:numPr>
              <w:rPr>
                <w:rFonts w:ascii="Arial" w:hAnsi="Arial" w:cs="Arial"/>
                <w:szCs w:val="22"/>
                <w:lang w:val="fr-FR"/>
              </w:rPr>
            </w:pPr>
            <w:r w:rsidRPr="00717809">
              <w:rPr>
                <w:rFonts w:ascii="Arial" w:hAnsi="Arial" w:cs="Arial"/>
                <w:sz w:val="22"/>
                <w:szCs w:val="22"/>
                <w:lang w:val="fr-FR"/>
              </w:rPr>
              <w:t>Les infractions qui n'auront pas donné lieu à engagement de la procédure disciplinaire telle que définie au règlement intérieur, dans le délai d'un an, ne pourront plus  être motifs de sanction.</w:t>
            </w:r>
          </w:p>
          <w:p w:rsidR="0061286C" w:rsidRPr="00717809" w:rsidRDefault="0061286C" w:rsidP="00CB25A1">
            <w:pPr>
              <w:pStyle w:val="p4"/>
              <w:numPr>
                <w:ilvl w:val="12"/>
                <w:numId w:val="0"/>
              </w:numPr>
              <w:rPr>
                <w:rFonts w:ascii="Arial" w:hAnsi="Arial" w:cs="Arial"/>
                <w:sz w:val="16"/>
                <w:szCs w:val="16"/>
                <w:lang w:val="fr-FR"/>
              </w:rPr>
            </w:pPr>
          </w:p>
          <w:p w:rsidR="0061286C" w:rsidRPr="00717809" w:rsidRDefault="0061286C" w:rsidP="00CB25A1">
            <w:pPr>
              <w:pStyle w:val="p24"/>
              <w:tabs>
                <w:tab w:val="left" w:pos="8222"/>
              </w:tabs>
              <w:ind w:left="0" w:right="49" w:firstLine="0"/>
              <w:jc w:val="both"/>
              <w:rPr>
                <w:rFonts w:ascii="Arial" w:hAnsi="Arial" w:cs="Arial"/>
                <w:lang w:val="fr-FR"/>
              </w:rPr>
            </w:pPr>
            <w:r w:rsidRPr="00717809">
              <w:rPr>
                <w:rFonts w:ascii="Arial" w:hAnsi="Arial" w:cs="Arial"/>
                <w:sz w:val="22"/>
                <w:szCs w:val="22"/>
                <w:lang w:val="fr-FR"/>
              </w:rPr>
              <w:t>Il pourra infliger les sanctions suivantes:</w:t>
            </w:r>
          </w:p>
          <w:p w:rsidR="0061286C" w:rsidRPr="00717809" w:rsidRDefault="0061286C" w:rsidP="0061286C">
            <w:pPr>
              <w:pStyle w:val="p24"/>
              <w:numPr>
                <w:ilvl w:val="0"/>
                <w:numId w:val="5"/>
              </w:numPr>
              <w:tabs>
                <w:tab w:val="left" w:pos="8222"/>
              </w:tabs>
              <w:ind w:right="49"/>
              <w:jc w:val="both"/>
              <w:rPr>
                <w:rFonts w:ascii="Arial" w:hAnsi="Arial" w:cs="Arial"/>
                <w:lang w:val="fr-FR"/>
              </w:rPr>
            </w:pPr>
            <w:r w:rsidRPr="00717809">
              <w:rPr>
                <w:rFonts w:ascii="Arial" w:hAnsi="Arial" w:cs="Arial"/>
                <w:sz w:val="22"/>
                <w:szCs w:val="22"/>
                <w:lang w:val="fr-FR"/>
              </w:rPr>
              <w:t>avertissement</w:t>
            </w:r>
          </w:p>
          <w:p w:rsidR="0061286C" w:rsidRPr="00717809" w:rsidRDefault="0061286C" w:rsidP="0061286C">
            <w:pPr>
              <w:pStyle w:val="p6"/>
              <w:numPr>
                <w:ilvl w:val="0"/>
                <w:numId w:val="5"/>
              </w:numPr>
              <w:rPr>
                <w:rFonts w:ascii="Arial" w:hAnsi="Arial" w:cs="Arial"/>
                <w:szCs w:val="22"/>
                <w:lang w:val="fr-FR"/>
              </w:rPr>
            </w:pPr>
            <w:r w:rsidRPr="00717809">
              <w:rPr>
                <w:rFonts w:ascii="Arial" w:hAnsi="Arial" w:cs="Arial"/>
                <w:sz w:val="22"/>
                <w:szCs w:val="22"/>
                <w:lang w:val="fr-FR"/>
              </w:rPr>
              <w:t>exclusion temporaire ou définitive de l'Association.</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Appel des décisions de l'Association peut toujours être soumis à l'Association canine territoriale dont le Club est membre.</w:t>
            </w:r>
          </w:p>
          <w:p w:rsidR="00231A6D" w:rsidRPr="00717809" w:rsidRDefault="00231A6D" w:rsidP="00CB25A1">
            <w:pPr>
              <w:jc w:val="both"/>
              <w:rPr>
                <w:rFonts w:ascii="Arial" w:hAnsi="Arial" w:cs="Arial"/>
                <w:lang w:val="fr-FR"/>
              </w:rPr>
            </w:pPr>
          </w:p>
          <w:p w:rsidR="00231A6D" w:rsidRPr="00717809" w:rsidRDefault="00231A6D" w:rsidP="00CB25A1">
            <w:pPr>
              <w:jc w:val="both"/>
              <w:rPr>
                <w:rFonts w:ascii="Arial" w:hAnsi="Arial" w:cs="Arial"/>
                <w:lang w:val="fr-FR"/>
              </w:rPr>
            </w:pPr>
          </w:p>
          <w:p w:rsidR="0061286C" w:rsidRPr="00717809" w:rsidRDefault="0061286C" w:rsidP="00CB25A1">
            <w:pPr>
              <w:jc w:val="both"/>
              <w:rPr>
                <w:rFonts w:ascii="Arial" w:hAnsi="Arial" w:cs="Arial"/>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18 – Assemblées générales</w:t>
            </w:r>
          </w:p>
          <w:p w:rsidR="0061286C" w:rsidRPr="00717809" w:rsidRDefault="0061286C" w:rsidP="00CB25A1">
            <w:pPr>
              <w:jc w:val="both"/>
              <w:rPr>
                <w:rFonts w:ascii="Arial" w:hAnsi="Arial" w:cs="Arial"/>
                <w:lang w:val="fr-FR"/>
              </w:rPr>
            </w:pPr>
            <w:r w:rsidRPr="00717809">
              <w:rPr>
                <w:rFonts w:ascii="Arial" w:hAnsi="Arial" w:cs="Arial"/>
                <w:sz w:val="22"/>
                <w:szCs w:val="22"/>
                <w:u w:val="single"/>
                <w:lang w:val="fr-FR"/>
              </w:rPr>
              <w:t xml:space="preserve"> </w:t>
            </w:r>
            <w:r w:rsidRPr="00717809">
              <w:rPr>
                <w:rFonts w:ascii="Arial" w:hAnsi="Arial" w:cs="Arial"/>
                <w:sz w:val="22"/>
                <w:szCs w:val="22"/>
                <w:u w:val="single"/>
                <w:lang w:val="fr-FR"/>
              </w:rPr>
              <w:br/>
            </w:r>
            <w:r w:rsidRPr="00717809">
              <w:rPr>
                <w:rFonts w:ascii="Arial" w:hAnsi="Arial" w:cs="Arial"/>
                <w:sz w:val="22"/>
                <w:szCs w:val="22"/>
                <w:lang w:val="fr-FR"/>
              </w:rPr>
              <w:t>Les membres de l'Association  se réunissent en Assemblée Générale qui est qualifiée d'extraordinaire lorsque ses décisions se rapportent à une modification des statuts ou à la dissolution  de l’association et d’ordinaire dans les autres cas</w:t>
            </w:r>
          </w:p>
          <w:p w:rsidR="0061286C" w:rsidRPr="00717809" w:rsidRDefault="0061286C" w:rsidP="00CB25A1">
            <w:pPr>
              <w:jc w:val="both"/>
              <w:rPr>
                <w:rFonts w:ascii="Arial" w:hAnsi="Arial" w:cs="Arial"/>
                <w:sz w:val="16"/>
                <w:szCs w:val="16"/>
                <w:lang w:val="fr-FR"/>
              </w:rPr>
            </w:pPr>
          </w:p>
          <w:p w:rsidR="0061286C" w:rsidRPr="00717809" w:rsidRDefault="0061286C" w:rsidP="00CB25A1">
            <w:pPr>
              <w:pStyle w:val="p1"/>
              <w:numPr>
                <w:ilvl w:val="12"/>
                <w:numId w:val="0"/>
              </w:numPr>
              <w:jc w:val="both"/>
              <w:rPr>
                <w:rFonts w:ascii="Arial" w:hAnsi="Arial" w:cs="Arial"/>
                <w:szCs w:val="22"/>
                <w:lang w:val="fr-FR"/>
              </w:rPr>
            </w:pPr>
            <w:r w:rsidRPr="00717809">
              <w:rPr>
                <w:rFonts w:ascii="Arial" w:hAnsi="Arial" w:cs="Arial"/>
                <w:sz w:val="22"/>
                <w:szCs w:val="22"/>
                <w:lang w:val="fr-FR"/>
              </w:rPr>
              <w:t>L'Assemblée Générale se compose de tous les membres de l’Association qui sont convoqués au moins un mois à l’avance, par voie de bulletin, par courrier ou par courriel.</w:t>
            </w:r>
          </w:p>
          <w:p w:rsidR="0061286C" w:rsidRPr="00717809" w:rsidRDefault="0061286C" w:rsidP="00CB25A1">
            <w:pPr>
              <w:pStyle w:val="p1"/>
              <w:numPr>
                <w:ilvl w:val="12"/>
                <w:numId w:val="0"/>
              </w:numPr>
              <w:jc w:val="both"/>
              <w:rPr>
                <w:rFonts w:ascii="Arial" w:hAnsi="Arial" w:cs="Arial"/>
                <w:sz w:val="16"/>
                <w:szCs w:val="16"/>
                <w:lang w:val="fr-FR"/>
              </w:rPr>
            </w:pPr>
          </w:p>
          <w:p w:rsidR="0061286C" w:rsidRPr="00717809" w:rsidRDefault="0061286C" w:rsidP="00CB25A1">
            <w:pPr>
              <w:pStyle w:val="p10"/>
              <w:numPr>
                <w:ilvl w:val="12"/>
                <w:numId w:val="0"/>
              </w:numPr>
              <w:jc w:val="both"/>
              <w:rPr>
                <w:rFonts w:ascii="Arial" w:hAnsi="Arial" w:cs="Arial"/>
                <w:szCs w:val="22"/>
                <w:lang w:val="fr-FR"/>
              </w:rPr>
            </w:pPr>
            <w:r w:rsidRPr="00717809">
              <w:rPr>
                <w:rFonts w:ascii="Arial" w:hAnsi="Arial" w:cs="Arial"/>
                <w:sz w:val="22"/>
                <w:szCs w:val="22"/>
                <w:lang w:val="fr-FR"/>
              </w:rPr>
              <w:t>L’ordre du jour déterminé par le Comité est joint à la convocation.</w:t>
            </w:r>
          </w:p>
          <w:p w:rsidR="0061286C" w:rsidRPr="00717809" w:rsidRDefault="0061286C" w:rsidP="00CB25A1">
            <w:pPr>
              <w:pStyle w:val="p10"/>
              <w:numPr>
                <w:ilvl w:val="12"/>
                <w:numId w:val="0"/>
              </w:numPr>
              <w:jc w:val="both"/>
              <w:rPr>
                <w:rFonts w:ascii="Arial" w:hAnsi="Arial" w:cs="Arial"/>
                <w:szCs w:val="22"/>
                <w:lang w:val="fr-FR"/>
              </w:rPr>
            </w:pPr>
          </w:p>
          <w:p w:rsidR="0061286C" w:rsidRPr="00717809" w:rsidRDefault="0061286C" w:rsidP="00CB25A1">
            <w:pPr>
              <w:pStyle w:val="p10"/>
              <w:numPr>
                <w:ilvl w:val="12"/>
                <w:numId w:val="0"/>
              </w:numPr>
              <w:jc w:val="both"/>
              <w:rPr>
                <w:rFonts w:ascii="Arial" w:hAnsi="Arial" w:cs="Arial"/>
                <w:szCs w:val="22"/>
                <w:lang w:val="fr-FR"/>
              </w:rPr>
            </w:pPr>
            <w:r w:rsidRPr="00717809">
              <w:rPr>
                <w:rFonts w:ascii="Arial" w:hAnsi="Arial" w:cs="Arial"/>
                <w:sz w:val="22"/>
                <w:szCs w:val="22"/>
                <w:lang w:val="fr-FR"/>
              </w:rPr>
              <w:lastRenderedPageBreak/>
              <w:t xml:space="preserve">Le vote par procuration n’est pas admis. </w:t>
            </w:r>
          </w:p>
          <w:p w:rsidR="0061286C" w:rsidRPr="00717809" w:rsidRDefault="0061286C" w:rsidP="00CB25A1">
            <w:pPr>
              <w:pStyle w:val="p10"/>
              <w:numPr>
                <w:ilvl w:val="12"/>
                <w:numId w:val="0"/>
              </w:numPr>
              <w:jc w:val="both"/>
              <w:rPr>
                <w:rFonts w:ascii="Arial" w:hAnsi="Arial" w:cs="Arial"/>
                <w:szCs w:val="22"/>
                <w:lang w:val="fr-FR"/>
              </w:rPr>
            </w:pPr>
            <w:r w:rsidRPr="00717809">
              <w:rPr>
                <w:rFonts w:ascii="Arial" w:hAnsi="Arial" w:cs="Arial"/>
                <w:sz w:val="22"/>
                <w:szCs w:val="22"/>
                <w:lang w:val="fr-FR"/>
              </w:rPr>
              <w:t xml:space="preserve">Le vote par correspondance est autorisé pour les élections seulement. </w:t>
            </w:r>
          </w:p>
          <w:p w:rsidR="0061286C" w:rsidRPr="00717809" w:rsidRDefault="0061286C" w:rsidP="00CB25A1">
            <w:pPr>
              <w:pStyle w:val="p9"/>
              <w:numPr>
                <w:ilvl w:val="12"/>
                <w:numId w:val="0"/>
              </w:numPr>
              <w:jc w:val="both"/>
              <w:rPr>
                <w:rFonts w:ascii="Arial" w:hAnsi="Arial" w:cs="Arial"/>
                <w:sz w:val="16"/>
                <w:szCs w:val="16"/>
                <w:lang w:val="fr-FR"/>
              </w:rPr>
            </w:pPr>
          </w:p>
          <w:p w:rsidR="0061286C" w:rsidRPr="00717809" w:rsidRDefault="0061286C" w:rsidP="00CB25A1">
            <w:pPr>
              <w:pStyle w:val="p1"/>
              <w:numPr>
                <w:ilvl w:val="12"/>
                <w:numId w:val="0"/>
              </w:numPr>
              <w:jc w:val="both"/>
              <w:rPr>
                <w:rFonts w:ascii="Arial" w:hAnsi="Arial" w:cs="Arial"/>
                <w:szCs w:val="22"/>
                <w:lang w:val="fr-FR"/>
              </w:rPr>
            </w:pPr>
            <w:r w:rsidRPr="00717809">
              <w:rPr>
                <w:rFonts w:ascii="Arial" w:hAnsi="Arial" w:cs="Arial"/>
                <w:sz w:val="22"/>
                <w:szCs w:val="22"/>
                <w:lang w:val="fr-FR"/>
              </w:rPr>
              <w:t>Seuls ont le droit de vote les membres à jour de leur cotisation pour l’exercice en cours et qui sont membres depuis six mois au moins à la date de l’Assemblée Générale.</w:t>
            </w:r>
          </w:p>
          <w:p w:rsidR="0061286C" w:rsidRPr="00717809" w:rsidRDefault="0061286C" w:rsidP="00CB25A1">
            <w:pPr>
              <w:pStyle w:val="p9"/>
              <w:numPr>
                <w:ilvl w:val="12"/>
                <w:numId w:val="0"/>
              </w:numPr>
              <w:jc w:val="both"/>
              <w:rPr>
                <w:rFonts w:ascii="Arial" w:hAnsi="Arial" w:cs="Arial"/>
                <w:sz w:val="16"/>
                <w:szCs w:val="16"/>
                <w:lang w:val="fr-FR"/>
              </w:rPr>
            </w:pPr>
          </w:p>
          <w:p w:rsidR="0061286C" w:rsidRPr="00717809" w:rsidRDefault="0061286C" w:rsidP="00CB25A1">
            <w:pPr>
              <w:pStyle w:val="p9"/>
              <w:numPr>
                <w:ilvl w:val="12"/>
                <w:numId w:val="0"/>
              </w:numPr>
              <w:jc w:val="both"/>
              <w:rPr>
                <w:rFonts w:ascii="Arial" w:hAnsi="Arial" w:cs="Arial"/>
                <w:szCs w:val="22"/>
                <w:lang w:val="fr-FR"/>
              </w:rPr>
            </w:pPr>
            <w:r w:rsidRPr="00717809">
              <w:rPr>
                <w:rFonts w:ascii="Arial" w:hAnsi="Arial" w:cs="Arial"/>
                <w:sz w:val="22"/>
                <w:szCs w:val="22"/>
                <w:lang w:val="fr-FR"/>
              </w:rPr>
              <w:t xml:space="preserve">Le matériel de vote tel que décrit par le règlement intérieur n'est donc adressé qu'aux membres à jour de cotisation et qui ont une ancienneté de six mois lors de l'Assemblée Générale </w:t>
            </w:r>
          </w:p>
          <w:p w:rsidR="0061286C" w:rsidRPr="00717809" w:rsidRDefault="0061286C" w:rsidP="00CB25A1">
            <w:pPr>
              <w:pStyle w:val="p9"/>
              <w:numPr>
                <w:ilvl w:val="12"/>
                <w:numId w:val="0"/>
              </w:numPr>
              <w:jc w:val="both"/>
              <w:rPr>
                <w:rFonts w:ascii="Arial" w:hAnsi="Arial" w:cs="Arial"/>
                <w:szCs w:val="22"/>
                <w:lang w:val="fr-FR"/>
              </w:rPr>
            </w:pPr>
            <w:r w:rsidRPr="00717809">
              <w:rPr>
                <w:rFonts w:ascii="Arial" w:hAnsi="Arial" w:cs="Arial"/>
                <w:sz w:val="22"/>
                <w:szCs w:val="22"/>
                <w:lang w:val="fr-FR"/>
              </w:rPr>
              <w:t>Les membres justifiant de l'ancienneté requise, mais non à jour de cotisation, pourront voter s'ils paient leur dette avant l’ouverture du bureau de vote.</w:t>
            </w:r>
          </w:p>
          <w:p w:rsidR="0061286C" w:rsidRPr="00717809" w:rsidRDefault="0061286C" w:rsidP="00CB25A1">
            <w:pPr>
              <w:pStyle w:val="p9"/>
              <w:numPr>
                <w:ilvl w:val="12"/>
                <w:numId w:val="0"/>
              </w:numPr>
              <w:jc w:val="both"/>
              <w:rPr>
                <w:rFonts w:ascii="Arial" w:hAnsi="Arial" w:cs="Arial"/>
                <w:sz w:val="16"/>
                <w:szCs w:val="16"/>
                <w:lang w:val="fr-FR"/>
              </w:rPr>
            </w:pPr>
            <w:r w:rsidRPr="00717809">
              <w:rPr>
                <w:rFonts w:ascii="Arial" w:hAnsi="Arial" w:cs="Arial"/>
                <w:sz w:val="22"/>
                <w:szCs w:val="22"/>
                <w:lang w:val="fr-FR"/>
              </w:rPr>
              <w:t xml:space="preserve"> </w:t>
            </w:r>
          </w:p>
          <w:p w:rsidR="0061286C" w:rsidRPr="00717809" w:rsidRDefault="0061286C" w:rsidP="00CB25A1">
            <w:pPr>
              <w:pStyle w:val="p9"/>
              <w:numPr>
                <w:ilvl w:val="12"/>
                <w:numId w:val="0"/>
              </w:numPr>
              <w:jc w:val="both"/>
              <w:rPr>
                <w:rFonts w:ascii="Arial" w:hAnsi="Arial" w:cs="Arial"/>
                <w:szCs w:val="22"/>
                <w:lang w:val="fr-FR"/>
              </w:rPr>
            </w:pPr>
            <w:r w:rsidRPr="00717809">
              <w:rPr>
                <w:rFonts w:ascii="Arial" w:hAnsi="Arial" w:cs="Arial"/>
                <w:sz w:val="22"/>
                <w:szCs w:val="22"/>
                <w:lang w:val="fr-FR"/>
              </w:rPr>
              <w:t>Les membres d'honneur et les personnes invitées n'ont pas le droit de voter.</w:t>
            </w:r>
          </w:p>
          <w:p w:rsidR="0061286C" w:rsidRPr="00717809" w:rsidRDefault="0061286C" w:rsidP="00CB25A1">
            <w:pPr>
              <w:jc w:val="both"/>
              <w:rPr>
                <w:rFonts w:ascii="Arial" w:hAnsi="Arial" w:cs="Arial"/>
                <w:sz w:val="16"/>
                <w:szCs w:val="16"/>
                <w:lang w:val="fr-FR"/>
              </w:rPr>
            </w:pPr>
          </w:p>
          <w:p w:rsidR="0061286C" w:rsidRPr="00717809" w:rsidRDefault="0061286C" w:rsidP="00CB25A1">
            <w:pPr>
              <w:pStyle w:val="p8"/>
              <w:numPr>
                <w:ilvl w:val="12"/>
                <w:numId w:val="0"/>
              </w:numPr>
              <w:jc w:val="both"/>
              <w:rPr>
                <w:rFonts w:ascii="Arial" w:hAnsi="Arial" w:cs="Arial"/>
                <w:szCs w:val="22"/>
                <w:lang w:val="fr-FR"/>
              </w:rPr>
            </w:pPr>
            <w:r w:rsidRPr="00717809">
              <w:rPr>
                <w:rFonts w:ascii="Arial" w:hAnsi="Arial" w:cs="Arial"/>
                <w:sz w:val="22"/>
                <w:szCs w:val="22"/>
                <w:lang w:val="fr-FR"/>
              </w:rPr>
              <w:t>L’Assemblée Générale Ordinaire se réunit une fois par an de préférence au cours du premier semestre, sur convocation du Président.</w:t>
            </w:r>
          </w:p>
          <w:p w:rsidR="0061286C" w:rsidRPr="00717809" w:rsidRDefault="0061286C" w:rsidP="00CB25A1">
            <w:pPr>
              <w:numPr>
                <w:ilvl w:val="12"/>
                <w:numId w:val="0"/>
              </w:numPr>
              <w:tabs>
                <w:tab w:val="left" w:pos="204"/>
              </w:tabs>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La convocation d'une Assemblée Générale peut être demandée par le tiers au moins des membres, elle est alors qualifiée "d'ordinaire convoquée extraordinairement"</w:t>
            </w:r>
          </w:p>
          <w:p w:rsidR="0061286C" w:rsidRPr="00717809" w:rsidRDefault="0061286C" w:rsidP="00CB25A1">
            <w:pPr>
              <w:pStyle w:val="p9"/>
              <w:numPr>
                <w:ilvl w:val="12"/>
                <w:numId w:val="0"/>
              </w:numPr>
              <w:jc w:val="both"/>
              <w:rPr>
                <w:rFonts w:ascii="Arial" w:hAnsi="Arial" w:cs="Arial"/>
                <w:szCs w:val="22"/>
                <w:lang w:val="fr-FR"/>
              </w:rPr>
            </w:pPr>
            <w:r w:rsidRPr="00717809">
              <w:rPr>
                <w:rFonts w:ascii="Arial" w:hAnsi="Arial" w:cs="Arial"/>
                <w:sz w:val="22"/>
                <w:szCs w:val="22"/>
                <w:lang w:val="fr-FR"/>
              </w:rPr>
              <w:t>Pour solliciter valablement une telle assemblée, les  membres qui formulent cette demande doivent être à jour de cotisation, justifier d'une ancienneté de neuf mois et adresser leur requête contenant un ordre du jour précis, au Président.</w:t>
            </w:r>
          </w:p>
          <w:p w:rsidR="0061286C" w:rsidRPr="00717809" w:rsidRDefault="0061286C" w:rsidP="00CB25A1">
            <w:pPr>
              <w:pStyle w:val="p9"/>
              <w:numPr>
                <w:ilvl w:val="12"/>
                <w:numId w:val="0"/>
              </w:numPr>
              <w:jc w:val="both"/>
              <w:rPr>
                <w:rFonts w:ascii="Arial" w:hAnsi="Arial" w:cs="Arial"/>
                <w:szCs w:val="22"/>
                <w:lang w:val="fr-FR"/>
              </w:rPr>
            </w:pPr>
            <w:r w:rsidRPr="00717809">
              <w:rPr>
                <w:rFonts w:ascii="Arial" w:hAnsi="Arial" w:cs="Arial"/>
                <w:sz w:val="22"/>
                <w:szCs w:val="22"/>
                <w:lang w:val="fr-FR"/>
              </w:rPr>
              <w:t>Celui-ci qui ne peut se soustraire à cette obligation, doit lancer les convocations dans le mois en respectant des conditions loyales de date, heure et lieu.</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L'Assemblée Générale  entend les rapports du Comité sur sa gestion et sur la situation morale et financière de l'Association.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Elle approuve ou refuse d'approuver les comptes de l'exercice clos, vote le budget prévisionnel de l'exercice suivant, donne ou non mandat aux administrateurs cooptés et délibère sur toutes les questions mises à l'ordre du jour.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Les décisions sont prises à la majorité simple des suffrages exprimés.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u w:val="dotted"/>
                <w:lang w:val="fr-FR"/>
              </w:rPr>
              <w:t>L'Assemblée Générale Extraordinaire</w:t>
            </w:r>
            <w:r w:rsidRPr="00717809">
              <w:rPr>
                <w:rFonts w:ascii="Arial" w:hAnsi="Arial" w:cs="Arial"/>
                <w:sz w:val="22"/>
                <w:szCs w:val="22"/>
                <w:lang w:val="fr-FR"/>
              </w:rPr>
              <w:t xml:space="preserve"> peut modifier les statuts, à condition </w:t>
            </w:r>
            <w:r w:rsidR="008E1D9C" w:rsidRPr="00717809">
              <w:rPr>
                <w:rFonts w:ascii="Arial" w:hAnsi="Arial" w:cs="Arial"/>
                <w:sz w:val="22"/>
                <w:szCs w:val="22"/>
                <w:lang w:val="fr-FR"/>
              </w:rPr>
              <w:t>d’avoir</w:t>
            </w:r>
            <w:r w:rsidRPr="00717809">
              <w:rPr>
                <w:rFonts w:ascii="Arial" w:hAnsi="Arial" w:cs="Arial"/>
                <w:sz w:val="22"/>
                <w:szCs w:val="22"/>
                <w:lang w:val="fr-FR"/>
              </w:rPr>
              <w:t xml:space="preserve"> obtenu l'accord de l'Association Canine Territoriale dont elle est membre.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Elle peut décider la dissolution de l'Association, si elle a été convoquée à cet effet.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Pour délibérer valablement, elle doit être composée du quart au moins des membres.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Si cette condition n'est pas remplie, l'Assemblée est convoquée à nouveau dans les conditions prévues pour l'Assemblée Générale ordinaire.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Les décisions de l'Assemblée Générale Extraordinaire sont prises à la majorité des 2/3 des voix des membres présents. </w:t>
            </w:r>
          </w:p>
          <w:p w:rsidR="0061286C" w:rsidRPr="00717809" w:rsidRDefault="0061286C" w:rsidP="00CB25A1">
            <w:pPr>
              <w:jc w:val="both"/>
              <w:rPr>
                <w:rFonts w:ascii="Arial" w:hAnsi="Arial" w:cs="Arial"/>
                <w:sz w:val="16"/>
                <w:szCs w:val="16"/>
                <w:u w:val="single"/>
                <w:lang w:val="fr-FR"/>
              </w:rPr>
            </w:pPr>
          </w:p>
          <w:p w:rsidR="0061286C" w:rsidRPr="00717809" w:rsidRDefault="0061286C" w:rsidP="00F76BAE">
            <w:pPr>
              <w:rPr>
                <w:rFonts w:ascii="Arial" w:hAnsi="Arial" w:cs="Arial"/>
                <w:lang w:val="fr-FR"/>
              </w:rPr>
            </w:pPr>
            <w:r w:rsidRPr="00717809">
              <w:rPr>
                <w:rFonts w:ascii="Arial" w:hAnsi="Arial" w:cs="Arial"/>
                <w:sz w:val="22"/>
                <w:szCs w:val="22"/>
                <w:lang w:val="fr-FR"/>
              </w:rPr>
              <w:t xml:space="preserve">Il est dressé une feuille de présence que les membres de l'association émargent en entrant en séance et certifiée par le Président et le Secrétaire. </w:t>
            </w:r>
            <w:r w:rsidRPr="00717809">
              <w:rPr>
                <w:rFonts w:ascii="Arial" w:hAnsi="Arial" w:cs="Arial"/>
                <w:sz w:val="22"/>
                <w:szCs w:val="22"/>
                <w:lang w:val="fr-FR"/>
              </w:rPr>
              <w:br/>
            </w:r>
            <w:r w:rsidRPr="00717809">
              <w:rPr>
                <w:rFonts w:ascii="Arial" w:hAnsi="Arial" w:cs="Arial"/>
                <w:sz w:val="22"/>
                <w:szCs w:val="22"/>
                <w:lang w:val="fr-FR"/>
              </w:rPr>
              <w:br/>
              <w:t xml:space="preserve">L'Assemblée est présidée par le Président du Comité ou à défaut par un Vice-Président ou encore par un membre du Comité délégué à cet effet par le Comité.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Les fonctions de Secrétaire sont remplies par le Secrétaire du Comité ou, en son absence, par un membre de l'Assemblée désigné par celle-ci.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Les décisions sont consignées dans des procès-verbaux sur un registre spécial et signés par le Président de l'Assemblée et le Secrétaire.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mallCaps/>
                <w:sz w:val="22"/>
                <w:szCs w:val="22"/>
                <w:u w:val="dotted"/>
                <w:lang w:val="fr-FR"/>
              </w:rPr>
              <w:t>E</w:t>
            </w:r>
            <w:r w:rsidRPr="00717809">
              <w:rPr>
                <w:rFonts w:ascii="Arial" w:hAnsi="Arial" w:cs="Arial"/>
                <w:sz w:val="22"/>
                <w:szCs w:val="22"/>
                <w:lang w:val="fr-FR"/>
              </w:rPr>
              <w:t xml:space="preserve">n cas de dissolution volontaire, statuaire ou forcée de l'Association, l'Assemblée Générale Extraordinaire désigne un ou plusieurs liquidateurs qui jouiront des pouvoirs les plus étendus pour réaliser l'actif et acquitter le passif. </w:t>
            </w:r>
          </w:p>
          <w:p w:rsidR="0061286C" w:rsidRPr="00717809" w:rsidRDefault="0061286C" w:rsidP="00CB25A1">
            <w:pPr>
              <w:jc w:val="both"/>
              <w:rPr>
                <w:rFonts w:ascii="Arial" w:hAnsi="Arial" w:cs="Arial"/>
                <w:sz w:val="16"/>
                <w:szCs w:val="16"/>
                <w:lang w:val="fr-FR"/>
              </w:rPr>
            </w:pPr>
          </w:p>
          <w:p w:rsidR="002B2A15" w:rsidRPr="00717809" w:rsidRDefault="0061286C" w:rsidP="00CB25A1">
            <w:pPr>
              <w:jc w:val="both"/>
              <w:rPr>
                <w:rFonts w:ascii="Arial" w:hAnsi="Arial" w:cs="Arial"/>
                <w:sz w:val="22"/>
                <w:szCs w:val="22"/>
                <w:lang w:val="fr-FR"/>
              </w:rPr>
            </w:pPr>
            <w:r w:rsidRPr="00717809">
              <w:rPr>
                <w:rFonts w:ascii="Arial" w:hAnsi="Arial" w:cs="Arial"/>
                <w:sz w:val="22"/>
                <w:szCs w:val="22"/>
                <w:lang w:val="fr-FR"/>
              </w:rPr>
              <w:t xml:space="preserve">L'Assemblée Générale Extraordinaire désignera pour recevoir le produit net de la liquidation une Association ayant un objet similaire et son siège social sur le territoire de l'Association canine territoriale </w:t>
            </w: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lastRenderedPageBreak/>
              <w:t>Article 19 dispositions générales</w:t>
            </w:r>
          </w:p>
          <w:p w:rsidR="0061286C" w:rsidRPr="00717809" w:rsidRDefault="0061286C" w:rsidP="00CB25A1">
            <w:pPr>
              <w:jc w:val="both"/>
              <w:rPr>
                <w:rFonts w:ascii="Arial" w:hAnsi="Arial" w:cs="Arial"/>
                <w:sz w:val="16"/>
                <w:szCs w:val="16"/>
                <w:u w:val="single"/>
                <w:lang w:val="fr-FR"/>
              </w:rPr>
            </w:pPr>
            <w:r w:rsidRPr="00717809">
              <w:rPr>
                <w:rFonts w:ascii="Arial" w:hAnsi="Arial" w:cs="Arial"/>
                <w:sz w:val="22"/>
                <w:szCs w:val="22"/>
                <w:u w:val="single"/>
                <w:lang w:val="fr-FR"/>
              </w:rPr>
              <w:t xml:space="preserve"> </w:t>
            </w:r>
          </w:p>
          <w:p w:rsidR="0061286C" w:rsidRPr="00717809" w:rsidRDefault="0061286C" w:rsidP="00CB25A1">
            <w:pPr>
              <w:pStyle w:val="p15"/>
              <w:ind w:left="0" w:firstLine="0"/>
              <w:jc w:val="both"/>
              <w:rPr>
                <w:rFonts w:ascii="Arial" w:hAnsi="Arial" w:cs="Arial"/>
                <w:szCs w:val="22"/>
                <w:lang w:val="fr-FR"/>
              </w:rPr>
            </w:pPr>
            <w:r w:rsidRPr="00717809">
              <w:rPr>
                <w:rFonts w:ascii="Arial" w:hAnsi="Arial" w:cs="Arial"/>
                <w:sz w:val="22"/>
                <w:szCs w:val="22"/>
                <w:lang w:val="fr-FR"/>
              </w:rPr>
              <w:t>Le Comité devra élaborer un Règlement Intérieur complétant les dispositions des présents statuts.</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Tous les cas non prévus par les présents statuts seront réglés par le Comité suivant le sens le plus conforme à l'esprit des règlements et des traditions et usages de l'Association canine territoriale qui devra être informée de la décision adoptée et qui pourra s'y opposer si elle n'est pas conforme à ses propres règlements</w:t>
            </w:r>
          </w:p>
          <w:p w:rsidR="0061286C" w:rsidRPr="00717809" w:rsidRDefault="0061286C" w:rsidP="00CB25A1">
            <w:pPr>
              <w:jc w:val="both"/>
              <w:rPr>
                <w:rFonts w:ascii="Arial" w:hAnsi="Arial" w:cs="Arial"/>
                <w:lang w:val="fr-FR"/>
              </w:rPr>
            </w:pPr>
            <w:r w:rsidRPr="00717809">
              <w:rPr>
                <w:rFonts w:ascii="Arial" w:hAnsi="Arial" w:cs="Arial"/>
                <w:sz w:val="22"/>
                <w:szCs w:val="22"/>
                <w:u w:val="single"/>
                <w:lang w:val="fr-FR"/>
              </w:rPr>
              <w:br/>
            </w:r>
            <w:r w:rsidRPr="00717809">
              <w:rPr>
                <w:rFonts w:ascii="Arial" w:hAnsi="Arial" w:cs="Arial"/>
                <w:sz w:val="22"/>
                <w:szCs w:val="22"/>
                <w:lang w:val="fr-FR"/>
              </w:rPr>
              <w:t xml:space="preserve">Le Comité remplira les formalités de déclaration et de publication prescrites par la Loi.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Tous les pouvoirs sont conférés à cet effet au porteur d'un original des présentes. </w:t>
            </w:r>
            <w:r w:rsidRPr="00717809">
              <w:rPr>
                <w:rFonts w:ascii="Arial" w:hAnsi="Arial" w:cs="Arial"/>
                <w:sz w:val="22"/>
                <w:szCs w:val="22"/>
                <w:lang w:val="fr-FR"/>
              </w:rPr>
              <w:br/>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Fait à</w:t>
            </w:r>
            <w:r w:rsidR="00907648" w:rsidRPr="00717809">
              <w:rPr>
                <w:rFonts w:ascii="Arial" w:hAnsi="Arial" w:cs="Arial"/>
                <w:sz w:val="22"/>
                <w:szCs w:val="22"/>
                <w:lang w:val="fr-FR"/>
              </w:rPr>
              <w:t xml:space="preserve"> THONON LES BAINS</w:t>
            </w:r>
            <w:r w:rsidR="00F76BAE" w:rsidRPr="00717809">
              <w:rPr>
                <w:rFonts w:ascii="Arial" w:hAnsi="Arial" w:cs="Arial"/>
                <w:sz w:val="22"/>
                <w:szCs w:val="22"/>
                <w:lang w:val="fr-FR"/>
              </w:rPr>
              <w:t>.</w:t>
            </w:r>
            <w:r w:rsidRPr="00717809">
              <w:rPr>
                <w:rFonts w:ascii="Arial" w:hAnsi="Arial" w:cs="Arial"/>
                <w:sz w:val="22"/>
                <w:szCs w:val="22"/>
                <w:lang w:val="fr-FR"/>
              </w:rPr>
              <w:t xml:space="preserve"> le </w:t>
            </w:r>
            <w:r w:rsidR="002C3968">
              <w:rPr>
                <w:rFonts w:ascii="Arial" w:hAnsi="Arial" w:cs="Arial"/>
                <w:sz w:val="22"/>
                <w:szCs w:val="22"/>
                <w:lang w:val="fr-FR"/>
              </w:rPr>
              <w:t>16 mars 2019</w:t>
            </w:r>
            <w:bookmarkStart w:id="0" w:name="_GoBack"/>
            <w:bookmarkEnd w:id="0"/>
          </w:p>
          <w:p w:rsidR="00F76BAE" w:rsidRPr="00717809" w:rsidRDefault="00F76BAE" w:rsidP="00CB25A1">
            <w:pPr>
              <w:jc w:val="both"/>
              <w:rPr>
                <w:rFonts w:ascii="Arial" w:hAnsi="Arial" w:cs="Arial"/>
                <w:lang w:val="fr-FR"/>
              </w:rPr>
            </w:pPr>
          </w:p>
          <w:p w:rsidR="00F76BAE" w:rsidRPr="00717809" w:rsidRDefault="00F76BAE" w:rsidP="00CB25A1">
            <w:pPr>
              <w:jc w:val="both"/>
              <w:rPr>
                <w:rFonts w:ascii="Arial" w:hAnsi="Arial" w:cs="Arial"/>
                <w:lang w:val="fr-FR"/>
              </w:rPr>
            </w:pPr>
            <w:r w:rsidRPr="00717809">
              <w:rPr>
                <w:rFonts w:ascii="Arial" w:hAnsi="Arial" w:cs="Arial"/>
                <w:sz w:val="22"/>
                <w:szCs w:val="22"/>
                <w:lang w:val="fr-FR"/>
              </w:rPr>
              <w:t>Le Président                                                                          Le Secrétaire</w:t>
            </w:r>
          </w:p>
        </w:tc>
      </w:tr>
    </w:tbl>
    <w:p w:rsidR="00C763E5" w:rsidRPr="00C928F4" w:rsidRDefault="00C763E5" w:rsidP="008E1D9C">
      <w:pPr>
        <w:rPr>
          <w:rFonts w:ascii="Arial" w:hAnsi="Arial" w:cs="Arial"/>
          <w:sz w:val="22"/>
          <w:szCs w:val="22"/>
          <w:lang w:val="fr-FR"/>
        </w:rPr>
      </w:pPr>
    </w:p>
    <w:sectPr w:rsidR="00C763E5" w:rsidRPr="00C928F4" w:rsidSect="00B55F97">
      <w:type w:val="continuous"/>
      <w:pgSz w:w="11906" w:h="16838"/>
      <w:pgMar w:top="1134" w:right="567" w:bottom="102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5C" w:rsidRDefault="00D61F5C" w:rsidP="00D97D5F">
      <w:r>
        <w:separator/>
      </w:r>
    </w:p>
  </w:endnote>
  <w:endnote w:type="continuationSeparator" w:id="0">
    <w:p w:rsidR="00D61F5C" w:rsidRDefault="00D61F5C" w:rsidP="00D9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5F" w:rsidRDefault="00D97D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070"/>
      <w:docPartObj>
        <w:docPartGallery w:val="Page Numbers (Bottom of Page)"/>
        <w:docPartUnique/>
      </w:docPartObj>
    </w:sdtPr>
    <w:sdtEndPr/>
    <w:sdtContent>
      <w:p w:rsidR="008C27F2" w:rsidRDefault="00196C14">
        <w:pPr>
          <w:pStyle w:val="Pieddepage"/>
          <w:jc w:val="right"/>
        </w:pPr>
        <w:r>
          <w:fldChar w:fldCharType="begin"/>
        </w:r>
        <w:r w:rsidR="0002085D">
          <w:instrText xml:space="preserve"> PAGE   \* MERGEFORMAT </w:instrText>
        </w:r>
        <w:r>
          <w:fldChar w:fldCharType="separate"/>
        </w:r>
        <w:r w:rsidR="002C3968">
          <w:rPr>
            <w:noProof/>
          </w:rPr>
          <w:t>8</w:t>
        </w:r>
        <w:r>
          <w:rPr>
            <w:noProof/>
          </w:rPr>
          <w:fldChar w:fldCharType="end"/>
        </w:r>
      </w:p>
    </w:sdtContent>
  </w:sdt>
  <w:p w:rsidR="00D97D5F" w:rsidRDefault="00D97D5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5F" w:rsidRDefault="00D97D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5C" w:rsidRDefault="00D61F5C" w:rsidP="00D97D5F">
      <w:r>
        <w:separator/>
      </w:r>
    </w:p>
  </w:footnote>
  <w:footnote w:type="continuationSeparator" w:id="0">
    <w:p w:rsidR="00D61F5C" w:rsidRDefault="00D61F5C" w:rsidP="00D97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5F" w:rsidRDefault="00D97D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5F" w:rsidRDefault="00D97D5F">
    <w:pPr>
      <w:pStyle w:val="En-tte"/>
    </w:pPr>
  </w:p>
  <w:p w:rsidR="00231A6D" w:rsidRDefault="00231A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5F" w:rsidRDefault="00D97D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2D107FB"/>
    <w:multiLevelType w:val="hybridMultilevel"/>
    <w:tmpl w:val="97041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711551"/>
    <w:multiLevelType w:val="hybridMultilevel"/>
    <w:tmpl w:val="FC3C1F90"/>
    <w:lvl w:ilvl="0" w:tplc="155A9518">
      <w:start w:val="6"/>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450333"/>
    <w:multiLevelType w:val="hybridMultilevel"/>
    <w:tmpl w:val="A25E5F82"/>
    <w:lvl w:ilvl="0" w:tplc="0ADACF34">
      <w:start w:val="1"/>
      <w:numFmt w:val="bullet"/>
      <w:lvlText w:val="·"/>
      <w:lvlJc w:val="left"/>
      <w:pPr>
        <w:tabs>
          <w:tab w:val="num" w:pos="397"/>
        </w:tabs>
        <w:ind w:left="36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C7001AE"/>
    <w:multiLevelType w:val="singleLevel"/>
    <w:tmpl w:val="494688EA"/>
    <w:lvl w:ilvl="0">
      <w:start w:val="1"/>
      <w:numFmt w:val="lowerLetter"/>
      <w:lvlText w:val="%1)"/>
      <w:lvlJc w:val="left"/>
      <w:pPr>
        <w:tabs>
          <w:tab w:val="num" w:pos="360"/>
        </w:tabs>
        <w:ind w:left="360" w:hanging="360"/>
      </w:pPr>
      <w:rPr>
        <w:rFonts w:hint="default"/>
      </w:rPr>
    </w:lvl>
  </w:abstractNum>
  <w:abstractNum w:abstractNumId="5">
    <w:nsid w:val="40B76A2F"/>
    <w:multiLevelType w:val="hybridMultilevel"/>
    <w:tmpl w:val="A9F4AAC2"/>
    <w:lvl w:ilvl="0" w:tplc="08DEABE8">
      <w:start w:val="19"/>
      <w:numFmt w:val="bullet"/>
      <w:lvlText w:val=""/>
      <w:lvlJc w:val="left"/>
      <w:pPr>
        <w:tabs>
          <w:tab w:val="num" w:pos="397"/>
        </w:tabs>
        <w:ind w:left="454" w:hanging="454"/>
      </w:pPr>
      <w:rPr>
        <w:rFonts w:ascii="Symbol" w:eastAsia="Times New Roman" w:hAnsi="Symbol" w:hint="default"/>
        <w:color w:val="auto"/>
      </w:rPr>
    </w:lvl>
    <w:lvl w:ilvl="1" w:tplc="040C0003" w:tentative="1">
      <w:start w:val="1"/>
      <w:numFmt w:val="bullet"/>
      <w:lvlText w:val="o"/>
      <w:lvlJc w:val="left"/>
      <w:pPr>
        <w:tabs>
          <w:tab w:val="num" w:pos="1327"/>
        </w:tabs>
        <w:ind w:left="1327" w:hanging="360"/>
      </w:pPr>
      <w:rPr>
        <w:rFonts w:ascii="Courier New" w:hAnsi="Courier New" w:hint="default"/>
      </w:rPr>
    </w:lvl>
    <w:lvl w:ilvl="2" w:tplc="040C0005" w:tentative="1">
      <w:start w:val="1"/>
      <w:numFmt w:val="bullet"/>
      <w:lvlText w:val=""/>
      <w:lvlJc w:val="left"/>
      <w:pPr>
        <w:tabs>
          <w:tab w:val="num" w:pos="2047"/>
        </w:tabs>
        <w:ind w:left="2047" w:hanging="360"/>
      </w:pPr>
      <w:rPr>
        <w:rFonts w:ascii="Wingdings" w:hAnsi="Wingdings" w:hint="default"/>
      </w:rPr>
    </w:lvl>
    <w:lvl w:ilvl="3" w:tplc="040C0001" w:tentative="1">
      <w:start w:val="1"/>
      <w:numFmt w:val="bullet"/>
      <w:lvlText w:val=""/>
      <w:lvlJc w:val="left"/>
      <w:pPr>
        <w:tabs>
          <w:tab w:val="num" w:pos="2767"/>
        </w:tabs>
        <w:ind w:left="2767" w:hanging="360"/>
      </w:pPr>
      <w:rPr>
        <w:rFonts w:ascii="Symbol" w:hAnsi="Symbol" w:hint="default"/>
      </w:rPr>
    </w:lvl>
    <w:lvl w:ilvl="4" w:tplc="040C0003" w:tentative="1">
      <w:start w:val="1"/>
      <w:numFmt w:val="bullet"/>
      <w:lvlText w:val="o"/>
      <w:lvlJc w:val="left"/>
      <w:pPr>
        <w:tabs>
          <w:tab w:val="num" w:pos="3487"/>
        </w:tabs>
        <w:ind w:left="3487" w:hanging="360"/>
      </w:pPr>
      <w:rPr>
        <w:rFonts w:ascii="Courier New" w:hAnsi="Courier New" w:hint="default"/>
      </w:rPr>
    </w:lvl>
    <w:lvl w:ilvl="5" w:tplc="040C0005" w:tentative="1">
      <w:start w:val="1"/>
      <w:numFmt w:val="bullet"/>
      <w:lvlText w:val=""/>
      <w:lvlJc w:val="left"/>
      <w:pPr>
        <w:tabs>
          <w:tab w:val="num" w:pos="4207"/>
        </w:tabs>
        <w:ind w:left="4207" w:hanging="360"/>
      </w:pPr>
      <w:rPr>
        <w:rFonts w:ascii="Wingdings" w:hAnsi="Wingdings" w:hint="default"/>
      </w:rPr>
    </w:lvl>
    <w:lvl w:ilvl="6" w:tplc="040C0001" w:tentative="1">
      <w:start w:val="1"/>
      <w:numFmt w:val="bullet"/>
      <w:lvlText w:val=""/>
      <w:lvlJc w:val="left"/>
      <w:pPr>
        <w:tabs>
          <w:tab w:val="num" w:pos="4927"/>
        </w:tabs>
        <w:ind w:left="4927" w:hanging="360"/>
      </w:pPr>
      <w:rPr>
        <w:rFonts w:ascii="Symbol" w:hAnsi="Symbol" w:hint="default"/>
      </w:rPr>
    </w:lvl>
    <w:lvl w:ilvl="7" w:tplc="040C0003" w:tentative="1">
      <w:start w:val="1"/>
      <w:numFmt w:val="bullet"/>
      <w:lvlText w:val="o"/>
      <w:lvlJc w:val="left"/>
      <w:pPr>
        <w:tabs>
          <w:tab w:val="num" w:pos="5647"/>
        </w:tabs>
        <w:ind w:left="5647" w:hanging="360"/>
      </w:pPr>
      <w:rPr>
        <w:rFonts w:ascii="Courier New" w:hAnsi="Courier New" w:hint="default"/>
      </w:rPr>
    </w:lvl>
    <w:lvl w:ilvl="8" w:tplc="040C0005" w:tentative="1">
      <w:start w:val="1"/>
      <w:numFmt w:val="bullet"/>
      <w:lvlText w:val=""/>
      <w:lvlJc w:val="left"/>
      <w:pPr>
        <w:tabs>
          <w:tab w:val="num" w:pos="6367"/>
        </w:tabs>
        <w:ind w:left="6367" w:hanging="360"/>
      </w:pPr>
      <w:rPr>
        <w:rFonts w:ascii="Wingdings" w:hAnsi="Wingdings" w:hint="default"/>
      </w:rPr>
    </w:lvl>
  </w:abstractNum>
  <w:abstractNum w:abstractNumId="6">
    <w:nsid w:val="6C425C46"/>
    <w:multiLevelType w:val="hybridMultilevel"/>
    <w:tmpl w:val="6FDCB3B2"/>
    <w:lvl w:ilvl="0" w:tplc="C840F11A">
      <w:start w:val="1"/>
      <w:numFmt w:val="bullet"/>
      <w:lvlText w:val="◦"/>
      <w:lvlJc w:val="left"/>
      <w:pPr>
        <w:tabs>
          <w:tab w:val="num" w:pos="227"/>
        </w:tabs>
        <w:ind w:left="227" w:hanging="227"/>
      </w:pPr>
      <w:rPr>
        <w:rFonts w:hint="default"/>
        <w:b w:val="0"/>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lvlOverride w:ilvl="0">
      <w:lvl w:ilvl="0">
        <w:start w:val="1"/>
        <w:numFmt w:val="bullet"/>
        <w:lvlText w:val="-"/>
        <w:legacy w:legacy="1" w:legacySpace="0" w:legacyIndent="360"/>
        <w:lvlJc w:val="left"/>
        <w:pPr>
          <w:ind w:left="360" w:hanging="360"/>
        </w:pPr>
      </w:lvl>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6C"/>
    <w:rsid w:val="0002085D"/>
    <w:rsid w:val="00106A07"/>
    <w:rsid w:val="00132609"/>
    <w:rsid w:val="00190C73"/>
    <w:rsid w:val="00196C14"/>
    <w:rsid w:val="00231A6D"/>
    <w:rsid w:val="00270E5E"/>
    <w:rsid w:val="002B2A15"/>
    <w:rsid w:val="002C3968"/>
    <w:rsid w:val="00327FB8"/>
    <w:rsid w:val="004613B5"/>
    <w:rsid w:val="004A74E3"/>
    <w:rsid w:val="00540928"/>
    <w:rsid w:val="005E4506"/>
    <w:rsid w:val="0061286C"/>
    <w:rsid w:val="006A2936"/>
    <w:rsid w:val="00702B71"/>
    <w:rsid w:val="00717809"/>
    <w:rsid w:val="00736030"/>
    <w:rsid w:val="007B4EF8"/>
    <w:rsid w:val="008C27F2"/>
    <w:rsid w:val="008E1D9C"/>
    <w:rsid w:val="00907648"/>
    <w:rsid w:val="009A1D44"/>
    <w:rsid w:val="009B6B8D"/>
    <w:rsid w:val="009E04A2"/>
    <w:rsid w:val="009E60FD"/>
    <w:rsid w:val="00A01AB0"/>
    <w:rsid w:val="00A1043E"/>
    <w:rsid w:val="00A31B0A"/>
    <w:rsid w:val="00AC22EF"/>
    <w:rsid w:val="00AF32D2"/>
    <w:rsid w:val="00B55F97"/>
    <w:rsid w:val="00C7422A"/>
    <w:rsid w:val="00C763E5"/>
    <w:rsid w:val="00C928F4"/>
    <w:rsid w:val="00D26685"/>
    <w:rsid w:val="00D31F6F"/>
    <w:rsid w:val="00D61F5C"/>
    <w:rsid w:val="00D97D5F"/>
    <w:rsid w:val="00E74052"/>
    <w:rsid w:val="00ED5BA7"/>
    <w:rsid w:val="00F20C9C"/>
    <w:rsid w:val="00F76BAE"/>
    <w:rsid w:val="00FE5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6C"/>
    <w:pPr>
      <w:spacing w:after="0" w:line="240" w:lineRule="auto"/>
    </w:pPr>
    <w:rPr>
      <w:rFonts w:ascii="Calibri" w:eastAsia="Times New Roman" w:hAnsi="Calibri" w:cs="Times New Roman"/>
      <w:sz w:val="24"/>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4">
    <w:name w:val="p4"/>
    <w:basedOn w:val="Normal"/>
    <w:rsid w:val="0061286C"/>
    <w:pPr>
      <w:widowControl w:val="0"/>
      <w:tabs>
        <w:tab w:val="left" w:pos="204"/>
      </w:tabs>
      <w:jc w:val="both"/>
    </w:pPr>
    <w:rPr>
      <w:rFonts w:ascii="Times New Roman" w:hAnsi="Times New Roman"/>
      <w:szCs w:val="20"/>
    </w:rPr>
  </w:style>
  <w:style w:type="paragraph" w:customStyle="1" w:styleId="p5">
    <w:name w:val="p5"/>
    <w:basedOn w:val="Normal"/>
    <w:rsid w:val="0061286C"/>
    <w:pPr>
      <w:widowControl w:val="0"/>
      <w:tabs>
        <w:tab w:val="left" w:pos="311"/>
      </w:tabs>
      <w:ind w:firstLine="311"/>
      <w:jc w:val="both"/>
    </w:pPr>
    <w:rPr>
      <w:rFonts w:ascii="Times New Roman" w:hAnsi="Times New Roman"/>
      <w:szCs w:val="20"/>
    </w:rPr>
  </w:style>
  <w:style w:type="paragraph" w:customStyle="1" w:styleId="p24">
    <w:name w:val="p24"/>
    <w:basedOn w:val="Normal"/>
    <w:rsid w:val="0061286C"/>
    <w:pPr>
      <w:widowControl w:val="0"/>
      <w:tabs>
        <w:tab w:val="left" w:pos="255"/>
      </w:tabs>
      <w:ind w:left="1185" w:hanging="255"/>
    </w:pPr>
    <w:rPr>
      <w:rFonts w:ascii="Times New Roman" w:hAnsi="Times New Roman"/>
      <w:snapToGrid w:val="0"/>
    </w:rPr>
  </w:style>
  <w:style w:type="paragraph" w:customStyle="1" w:styleId="p6">
    <w:name w:val="p6"/>
    <w:basedOn w:val="Normal"/>
    <w:rsid w:val="0061286C"/>
    <w:pPr>
      <w:widowControl w:val="0"/>
      <w:tabs>
        <w:tab w:val="left" w:pos="204"/>
      </w:tabs>
      <w:jc w:val="both"/>
    </w:pPr>
    <w:rPr>
      <w:rFonts w:ascii="Times New Roman" w:hAnsi="Times New Roman"/>
      <w:szCs w:val="20"/>
    </w:rPr>
  </w:style>
  <w:style w:type="paragraph" w:styleId="Paragraphedeliste">
    <w:name w:val="List Paragraph"/>
    <w:basedOn w:val="Normal"/>
    <w:uiPriority w:val="34"/>
    <w:qFormat/>
    <w:rsid w:val="0061286C"/>
    <w:pPr>
      <w:ind w:left="720"/>
      <w:contextualSpacing/>
    </w:pPr>
  </w:style>
  <w:style w:type="paragraph" w:customStyle="1" w:styleId="p10">
    <w:name w:val="p10"/>
    <w:basedOn w:val="Normal"/>
    <w:rsid w:val="0061286C"/>
    <w:pPr>
      <w:widowControl w:val="0"/>
      <w:tabs>
        <w:tab w:val="left" w:pos="198"/>
        <w:tab w:val="left" w:pos="311"/>
      </w:tabs>
      <w:ind w:firstLine="198"/>
    </w:pPr>
    <w:rPr>
      <w:rFonts w:ascii="Times New Roman" w:hAnsi="Times New Roman"/>
      <w:szCs w:val="20"/>
    </w:rPr>
  </w:style>
  <w:style w:type="paragraph" w:customStyle="1" w:styleId="p15">
    <w:name w:val="p15"/>
    <w:basedOn w:val="Normal"/>
    <w:uiPriority w:val="99"/>
    <w:rsid w:val="0061286C"/>
    <w:pPr>
      <w:widowControl w:val="0"/>
      <w:tabs>
        <w:tab w:val="left" w:pos="198"/>
      </w:tabs>
      <w:ind w:left="1242" w:hanging="198"/>
    </w:pPr>
    <w:rPr>
      <w:rFonts w:ascii="Times New Roman" w:hAnsi="Times New Roman"/>
      <w:szCs w:val="20"/>
    </w:rPr>
  </w:style>
  <w:style w:type="paragraph" w:customStyle="1" w:styleId="p3">
    <w:name w:val="p3"/>
    <w:basedOn w:val="Normal"/>
    <w:uiPriority w:val="99"/>
    <w:rsid w:val="0061286C"/>
    <w:pPr>
      <w:widowControl w:val="0"/>
      <w:tabs>
        <w:tab w:val="left" w:pos="204"/>
      </w:tabs>
    </w:pPr>
    <w:rPr>
      <w:rFonts w:ascii="Times New Roman" w:hAnsi="Times New Roman"/>
      <w:szCs w:val="20"/>
    </w:rPr>
  </w:style>
  <w:style w:type="paragraph" w:customStyle="1" w:styleId="p2">
    <w:name w:val="p2"/>
    <w:basedOn w:val="Normal"/>
    <w:rsid w:val="0061286C"/>
    <w:pPr>
      <w:widowControl w:val="0"/>
      <w:tabs>
        <w:tab w:val="left" w:pos="3753"/>
      </w:tabs>
      <w:ind w:left="2313"/>
    </w:pPr>
    <w:rPr>
      <w:rFonts w:ascii="Times New Roman" w:hAnsi="Times New Roman"/>
      <w:szCs w:val="20"/>
    </w:rPr>
  </w:style>
  <w:style w:type="paragraph" w:customStyle="1" w:styleId="p9">
    <w:name w:val="p9"/>
    <w:basedOn w:val="Normal"/>
    <w:rsid w:val="0061286C"/>
    <w:pPr>
      <w:widowControl w:val="0"/>
      <w:tabs>
        <w:tab w:val="left" w:pos="198"/>
      </w:tabs>
      <w:ind w:firstLine="198"/>
    </w:pPr>
    <w:rPr>
      <w:rFonts w:ascii="Times New Roman" w:hAnsi="Times New Roman"/>
      <w:szCs w:val="20"/>
    </w:rPr>
  </w:style>
  <w:style w:type="paragraph" w:customStyle="1" w:styleId="p7">
    <w:name w:val="p7"/>
    <w:basedOn w:val="Normal"/>
    <w:uiPriority w:val="99"/>
    <w:rsid w:val="0061286C"/>
    <w:pPr>
      <w:widowControl w:val="0"/>
      <w:tabs>
        <w:tab w:val="left" w:pos="198"/>
      </w:tabs>
      <w:ind w:firstLine="198"/>
      <w:jc w:val="both"/>
    </w:pPr>
    <w:rPr>
      <w:rFonts w:ascii="Times New Roman" w:hAnsi="Times New Roman"/>
      <w:szCs w:val="20"/>
    </w:rPr>
  </w:style>
  <w:style w:type="paragraph" w:customStyle="1" w:styleId="p8">
    <w:name w:val="p8"/>
    <w:basedOn w:val="Normal"/>
    <w:rsid w:val="0061286C"/>
    <w:pPr>
      <w:widowControl w:val="0"/>
      <w:tabs>
        <w:tab w:val="left" w:pos="204"/>
      </w:tabs>
    </w:pPr>
    <w:rPr>
      <w:rFonts w:ascii="Times New Roman" w:hAnsi="Times New Roman"/>
      <w:szCs w:val="20"/>
    </w:rPr>
  </w:style>
  <w:style w:type="paragraph" w:customStyle="1" w:styleId="p26">
    <w:name w:val="p26"/>
    <w:basedOn w:val="Normal"/>
    <w:uiPriority w:val="99"/>
    <w:rsid w:val="0061286C"/>
    <w:pPr>
      <w:widowControl w:val="0"/>
      <w:jc w:val="both"/>
    </w:pPr>
    <w:rPr>
      <w:rFonts w:ascii="Times New Roman" w:hAnsi="Times New Roman"/>
      <w:szCs w:val="20"/>
    </w:rPr>
  </w:style>
  <w:style w:type="paragraph" w:customStyle="1" w:styleId="p1">
    <w:name w:val="p1"/>
    <w:basedOn w:val="Normal"/>
    <w:uiPriority w:val="99"/>
    <w:rsid w:val="0061286C"/>
    <w:pPr>
      <w:widowControl w:val="0"/>
      <w:tabs>
        <w:tab w:val="left" w:pos="6145"/>
      </w:tabs>
      <w:ind w:left="4705"/>
    </w:pPr>
    <w:rPr>
      <w:rFonts w:ascii="Times New Roman" w:hAnsi="Times New Roman"/>
      <w:szCs w:val="20"/>
    </w:rPr>
  </w:style>
  <w:style w:type="paragraph" w:styleId="En-tte">
    <w:name w:val="header"/>
    <w:basedOn w:val="Normal"/>
    <w:link w:val="En-tteCar"/>
    <w:uiPriority w:val="99"/>
    <w:semiHidden/>
    <w:unhideWhenUsed/>
    <w:rsid w:val="00D97D5F"/>
    <w:pPr>
      <w:tabs>
        <w:tab w:val="center" w:pos="4536"/>
        <w:tab w:val="right" w:pos="9072"/>
      </w:tabs>
    </w:pPr>
  </w:style>
  <w:style w:type="character" w:customStyle="1" w:styleId="En-tteCar">
    <w:name w:val="En-tête Car"/>
    <w:basedOn w:val="Policepardfaut"/>
    <w:link w:val="En-tte"/>
    <w:uiPriority w:val="99"/>
    <w:semiHidden/>
    <w:rsid w:val="00D97D5F"/>
    <w:rPr>
      <w:rFonts w:ascii="Calibri" w:eastAsia="Times New Roman" w:hAnsi="Calibri" w:cs="Times New Roman"/>
      <w:sz w:val="24"/>
      <w:szCs w:val="24"/>
      <w:lang w:val="en-US" w:bidi="en-US"/>
    </w:rPr>
  </w:style>
  <w:style w:type="paragraph" w:styleId="Pieddepage">
    <w:name w:val="footer"/>
    <w:basedOn w:val="Normal"/>
    <w:link w:val="PieddepageCar"/>
    <w:uiPriority w:val="99"/>
    <w:unhideWhenUsed/>
    <w:rsid w:val="00D97D5F"/>
    <w:pPr>
      <w:tabs>
        <w:tab w:val="center" w:pos="4536"/>
        <w:tab w:val="right" w:pos="9072"/>
      </w:tabs>
    </w:pPr>
  </w:style>
  <w:style w:type="character" w:customStyle="1" w:styleId="PieddepageCar">
    <w:name w:val="Pied de page Car"/>
    <w:basedOn w:val="Policepardfaut"/>
    <w:link w:val="Pieddepage"/>
    <w:uiPriority w:val="99"/>
    <w:rsid w:val="00D97D5F"/>
    <w:rPr>
      <w:rFonts w:ascii="Calibri" w:eastAsia="Times New Roman" w:hAnsi="Calibri"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6C"/>
    <w:pPr>
      <w:spacing w:after="0" w:line="240" w:lineRule="auto"/>
    </w:pPr>
    <w:rPr>
      <w:rFonts w:ascii="Calibri" w:eastAsia="Times New Roman" w:hAnsi="Calibri" w:cs="Times New Roman"/>
      <w:sz w:val="24"/>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4">
    <w:name w:val="p4"/>
    <w:basedOn w:val="Normal"/>
    <w:rsid w:val="0061286C"/>
    <w:pPr>
      <w:widowControl w:val="0"/>
      <w:tabs>
        <w:tab w:val="left" w:pos="204"/>
      </w:tabs>
      <w:jc w:val="both"/>
    </w:pPr>
    <w:rPr>
      <w:rFonts w:ascii="Times New Roman" w:hAnsi="Times New Roman"/>
      <w:szCs w:val="20"/>
    </w:rPr>
  </w:style>
  <w:style w:type="paragraph" w:customStyle="1" w:styleId="p5">
    <w:name w:val="p5"/>
    <w:basedOn w:val="Normal"/>
    <w:rsid w:val="0061286C"/>
    <w:pPr>
      <w:widowControl w:val="0"/>
      <w:tabs>
        <w:tab w:val="left" w:pos="311"/>
      </w:tabs>
      <w:ind w:firstLine="311"/>
      <w:jc w:val="both"/>
    </w:pPr>
    <w:rPr>
      <w:rFonts w:ascii="Times New Roman" w:hAnsi="Times New Roman"/>
      <w:szCs w:val="20"/>
    </w:rPr>
  </w:style>
  <w:style w:type="paragraph" w:customStyle="1" w:styleId="p24">
    <w:name w:val="p24"/>
    <w:basedOn w:val="Normal"/>
    <w:rsid w:val="0061286C"/>
    <w:pPr>
      <w:widowControl w:val="0"/>
      <w:tabs>
        <w:tab w:val="left" w:pos="255"/>
      </w:tabs>
      <w:ind w:left="1185" w:hanging="255"/>
    </w:pPr>
    <w:rPr>
      <w:rFonts w:ascii="Times New Roman" w:hAnsi="Times New Roman"/>
      <w:snapToGrid w:val="0"/>
    </w:rPr>
  </w:style>
  <w:style w:type="paragraph" w:customStyle="1" w:styleId="p6">
    <w:name w:val="p6"/>
    <w:basedOn w:val="Normal"/>
    <w:rsid w:val="0061286C"/>
    <w:pPr>
      <w:widowControl w:val="0"/>
      <w:tabs>
        <w:tab w:val="left" w:pos="204"/>
      </w:tabs>
      <w:jc w:val="both"/>
    </w:pPr>
    <w:rPr>
      <w:rFonts w:ascii="Times New Roman" w:hAnsi="Times New Roman"/>
      <w:szCs w:val="20"/>
    </w:rPr>
  </w:style>
  <w:style w:type="paragraph" w:styleId="Paragraphedeliste">
    <w:name w:val="List Paragraph"/>
    <w:basedOn w:val="Normal"/>
    <w:uiPriority w:val="34"/>
    <w:qFormat/>
    <w:rsid w:val="0061286C"/>
    <w:pPr>
      <w:ind w:left="720"/>
      <w:contextualSpacing/>
    </w:pPr>
  </w:style>
  <w:style w:type="paragraph" w:customStyle="1" w:styleId="p10">
    <w:name w:val="p10"/>
    <w:basedOn w:val="Normal"/>
    <w:rsid w:val="0061286C"/>
    <w:pPr>
      <w:widowControl w:val="0"/>
      <w:tabs>
        <w:tab w:val="left" w:pos="198"/>
        <w:tab w:val="left" w:pos="311"/>
      </w:tabs>
      <w:ind w:firstLine="198"/>
    </w:pPr>
    <w:rPr>
      <w:rFonts w:ascii="Times New Roman" w:hAnsi="Times New Roman"/>
      <w:szCs w:val="20"/>
    </w:rPr>
  </w:style>
  <w:style w:type="paragraph" w:customStyle="1" w:styleId="p15">
    <w:name w:val="p15"/>
    <w:basedOn w:val="Normal"/>
    <w:uiPriority w:val="99"/>
    <w:rsid w:val="0061286C"/>
    <w:pPr>
      <w:widowControl w:val="0"/>
      <w:tabs>
        <w:tab w:val="left" w:pos="198"/>
      </w:tabs>
      <w:ind w:left="1242" w:hanging="198"/>
    </w:pPr>
    <w:rPr>
      <w:rFonts w:ascii="Times New Roman" w:hAnsi="Times New Roman"/>
      <w:szCs w:val="20"/>
    </w:rPr>
  </w:style>
  <w:style w:type="paragraph" w:customStyle="1" w:styleId="p3">
    <w:name w:val="p3"/>
    <w:basedOn w:val="Normal"/>
    <w:uiPriority w:val="99"/>
    <w:rsid w:val="0061286C"/>
    <w:pPr>
      <w:widowControl w:val="0"/>
      <w:tabs>
        <w:tab w:val="left" w:pos="204"/>
      </w:tabs>
    </w:pPr>
    <w:rPr>
      <w:rFonts w:ascii="Times New Roman" w:hAnsi="Times New Roman"/>
      <w:szCs w:val="20"/>
    </w:rPr>
  </w:style>
  <w:style w:type="paragraph" w:customStyle="1" w:styleId="p2">
    <w:name w:val="p2"/>
    <w:basedOn w:val="Normal"/>
    <w:rsid w:val="0061286C"/>
    <w:pPr>
      <w:widowControl w:val="0"/>
      <w:tabs>
        <w:tab w:val="left" w:pos="3753"/>
      </w:tabs>
      <w:ind w:left="2313"/>
    </w:pPr>
    <w:rPr>
      <w:rFonts w:ascii="Times New Roman" w:hAnsi="Times New Roman"/>
      <w:szCs w:val="20"/>
    </w:rPr>
  </w:style>
  <w:style w:type="paragraph" w:customStyle="1" w:styleId="p9">
    <w:name w:val="p9"/>
    <w:basedOn w:val="Normal"/>
    <w:rsid w:val="0061286C"/>
    <w:pPr>
      <w:widowControl w:val="0"/>
      <w:tabs>
        <w:tab w:val="left" w:pos="198"/>
      </w:tabs>
      <w:ind w:firstLine="198"/>
    </w:pPr>
    <w:rPr>
      <w:rFonts w:ascii="Times New Roman" w:hAnsi="Times New Roman"/>
      <w:szCs w:val="20"/>
    </w:rPr>
  </w:style>
  <w:style w:type="paragraph" w:customStyle="1" w:styleId="p7">
    <w:name w:val="p7"/>
    <w:basedOn w:val="Normal"/>
    <w:uiPriority w:val="99"/>
    <w:rsid w:val="0061286C"/>
    <w:pPr>
      <w:widowControl w:val="0"/>
      <w:tabs>
        <w:tab w:val="left" w:pos="198"/>
      </w:tabs>
      <w:ind w:firstLine="198"/>
      <w:jc w:val="both"/>
    </w:pPr>
    <w:rPr>
      <w:rFonts w:ascii="Times New Roman" w:hAnsi="Times New Roman"/>
      <w:szCs w:val="20"/>
    </w:rPr>
  </w:style>
  <w:style w:type="paragraph" w:customStyle="1" w:styleId="p8">
    <w:name w:val="p8"/>
    <w:basedOn w:val="Normal"/>
    <w:rsid w:val="0061286C"/>
    <w:pPr>
      <w:widowControl w:val="0"/>
      <w:tabs>
        <w:tab w:val="left" w:pos="204"/>
      </w:tabs>
    </w:pPr>
    <w:rPr>
      <w:rFonts w:ascii="Times New Roman" w:hAnsi="Times New Roman"/>
      <w:szCs w:val="20"/>
    </w:rPr>
  </w:style>
  <w:style w:type="paragraph" w:customStyle="1" w:styleId="p26">
    <w:name w:val="p26"/>
    <w:basedOn w:val="Normal"/>
    <w:uiPriority w:val="99"/>
    <w:rsid w:val="0061286C"/>
    <w:pPr>
      <w:widowControl w:val="0"/>
      <w:jc w:val="both"/>
    </w:pPr>
    <w:rPr>
      <w:rFonts w:ascii="Times New Roman" w:hAnsi="Times New Roman"/>
      <w:szCs w:val="20"/>
    </w:rPr>
  </w:style>
  <w:style w:type="paragraph" w:customStyle="1" w:styleId="p1">
    <w:name w:val="p1"/>
    <w:basedOn w:val="Normal"/>
    <w:uiPriority w:val="99"/>
    <w:rsid w:val="0061286C"/>
    <w:pPr>
      <w:widowControl w:val="0"/>
      <w:tabs>
        <w:tab w:val="left" w:pos="6145"/>
      </w:tabs>
      <w:ind w:left="4705"/>
    </w:pPr>
    <w:rPr>
      <w:rFonts w:ascii="Times New Roman" w:hAnsi="Times New Roman"/>
      <w:szCs w:val="20"/>
    </w:rPr>
  </w:style>
  <w:style w:type="paragraph" w:styleId="En-tte">
    <w:name w:val="header"/>
    <w:basedOn w:val="Normal"/>
    <w:link w:val="En-tteCar"/>
    <w:uiPriority w:val="99"/>
    <w:semiHidden/>
    <w:unhideWhenUsed/>
    <w:rsid w:val="00D97D5F"/>
    <w:pPr>
      <w:tabs>
        <w:tab w:val="center" w:pos="4536"/>
        <w:tab w:val="right" w:pos="9072"/>
      </w:tabs>
    </w:pPr>
  </w:style>
  <w:style w:type="character" w:customStyle="1" w:styleId="En-tteCar">
    <w:name w:val="En-tête Car"/>
    <w:basedOn w:val="Policepardfaut"/>
    <w:link w:val="En-tte"/>
    <w:uiPriority w:val="99"/>
    <w:semiHidden/>
    <w:rsid w:val="00D97D5F"/>
    <w:rPr>
      <w:rFonts w:ascii="Calibri" w:eastAsia="Times New Roman" w:hAnsi="Calibri" w:cs="Times New Roman"/>
      <w:sz w:val="24"/>
      <w:szCs w:val="24"/>
      <w:lang w:val="en-US" w:bidi="en-US"/>
    </w:rPr>
  </w:style>
  <w:style w:type="paragraph" w:styleId="Pieddepage">
    <w:name w:val="footer"/>
    <w:basedOn w:val="Normal"/>
    <w:link w:val="PieddepageCar"/>
    <w:uiPriority w:val="99"/>
    <w:unhideWhenUsed/>
    <w:rsid w:val="00D97D5F"/>
    <w:pPr>
      <w:tabs>
        <w:tab w:val="center" w:pos="4536"/>
        <w:tab w:val="right" w:pos="9072"/>
      </w:tabs>
    </w:pPr>
  </w:style>
  <w:style w:type="character" w:customStyle="1" w:styleId="PieddepageCar">
    <w:name w:val="Pied de page Car"/>
    <w:basedOn w:val="Policepardfaut"/>
    <w:link w:val="Pieddepage"/>
    <w:uiPriority w:val="99"/>
    <w:rsid w:val="00D97D5F"/>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3405</Words>
  <Characters>18733</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SCRA</dc:creator>
  <cp:lastModifiedBy>ROBERT</cp:lastModifiedBy>
  <cp:revision>6</cp:revision>
  <cp:lastPrinted>2014-11-30T16:31:00Z</cp:lastPrinted>
  <dcterms:created xsi:type="dcterms:W3CDTF">2018-11-11T09:21:00Z</dcterms:created>
  <dcterms:modified xsi:type="dcterms:W3CDTF">2019-03-17T22:33:00Z</dcterms:modified>
</cp:coreProperties>
</file>